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03" w:rsidRPr="001133B2" w:rsidRDefault="008B61D4" w:rsidP="007922A2">
      <w:pPr>
        <w:pStyle w:val="Kop3"/>
      </w:pPr>
      <w:bookmarkStart w:id="0" w:name="_GoBack"/>
      <w:bookmarkEnd w:id="0"/>
      <w:r>
        <w:t xml:space="preserve">Klas </w:t>
      </w:r>
      <w:r w:rsidR="00682036">
        <w:t xml:space="preserve"> 2, </w:t>
      </w:r>
      <w:r w:rsidR="00CB1703" w:rsidRPr="001133B2">
        <w:t xml:space="preserve"> VMBO</w:t>
      </w:r>
      <w:r w:rsidR="00682036">
        <w:t>, MAVO</w:t>
      </w:r>
      <w:r w:rsidR="00CB1703" w:rsidRPr="001133B2">
        <w:t xml:space="preserve"> en HAVO</w:t>
      </w:r>
    </w:p>
    <w:p w:rsidR="00CB1703" w:rsidRPr="00CB1703" w:rsidRDefault="00CB1703" w:rsidP="001133B2">
      <w:pPr>
        <w:pStyle w:val="Lijstalinea"/>
        <w:numPr>
          <w:ilvl w:val="0"/>
          <w:numId w:val="1"/>
        </w:numPr>
      </w:pPr>
      <w:r w:rsidRPr="00CB1703">
        <w:t>Maximaal 2 tekorten</w:t>
      </w:r>
      <w:r>
        <w:rPr>
          <w:rStyle w:val="Voetnootmarkering"/>
        </w:rPr>
        <w:footnoteReference w:id="1"/>
      </w:r>
      <w:r w:rsidRPr="00CB1703">
        <w:t xml:space="preserve"> in totaal, waarvan maxima</w:t>
      </w:r>
      <w:r>
        <w:t>a</w:t>
      </w:r>
      <w:r w:rsidRPr="00CB1703">
        <w:t xml:space="preserve">l 1 tekort in </w:t>
      </w:r>
      <w:r w:rsidR="001133B2">
        <w:t xml:space="preserve">de </w:t>
      </w:r>
      <w:r>
        <w:t>k</w:t>
      </w:r>
      <w:r w:rsidRPr="00CB1703">
        <w:t>ernvakken (Ne/En/</w:t>
      </w:r>
      <w:proofErr w:type="spellStart"/>
      <w:r w:rsidRPr="00CB1703">
        <w:t>Wi</w:t>
      </w:r>
      <w:proofErr w:type="spellEnd"/>
      <w:r w:rsidRPr="00CB1703">
        <w:t>)</w:t>
      </w:r>
    </w:p>
    <w:p w:rsidR="00CB1703" w:rsidRDefault="00CB1703" w:rsidP="001133B2">
      <w:pPr>
        <w:pStyle w:val="Lijstalinea"/>
        <w:numPr>
          <w:ilvl w:val="0"/>
          <w:numId w:val="1"/>
        </w:numPr>
      </w:pPr>
      <w:r>
        <w:t>Praktijkvakken</w:t>
      </w:r>
      <w:r>
        <w:rPr>
          <w:rStyle w:val="Voetnootmarkering"/>
        </w:rPr>
        <w:footnoteReference w:id="2"/>
      </w:r>
      <w:r>
        <w:t xml:space="preserve"> moeten voldoende afgerond zijn</w:t>
      </w:r>
      <w:r w:rsidRPr="00CB1703">
        <w:t xml:space="preserve"> </w:t>
      </w:r>
    </w:p>
    <w:p w:rsidR="00CB1703" w:rsidRDefault="00CB1703" w:rsidP="001133B2">
      <w:pPr>
        <w:pStyle w:val="Lijstalinea"/>
        <w:numPr>
          <w:ilvl w:val="0"/>
          <w:numId w:val="1"/>
        </w:numPr>
      </w:pPr>
      <w:r>
        <w:t>Gemiddelde van de A.V.O.</w:t>
      </w:r>
      <w:r w:rsidR="00653D0E">
        <w:rPr>
          <w:rStyle w:val="Voetnootmarkering"/>
        </w:rPr>
        <w:footnoteReference w:id="3"/>
      </w:r>
      <w:r>
        <w:t xml:space="preserve"> vakken </w:t>
      </w:r>
      <w:r w:rsidRPr="001133B2">
        <w:rPr>
          <w:rFonts w:cstheme="minorHAnsi"/>
        </w:rPr>
        <w:t>≥</w:t>
      </w:r>
      <w:r>
        <w:t xml:space="preserve"> 6,0</w:t>
      </w:r>
    </w:p>
    <w:p w:rsidR="000A559A" w:rsidRDefault="00CB1703" w:rsidP="000A559A">
      <w:r>
        <w:t xml:space="preserve">Bij het niet voldoen aan de </w:t>
      </w:r>
      <w:r w:rsidR="001133B2">
        <w:t>boven gestelde</w:t>
      </w:r>
      <w:r w:rsidR="00B71B57">
        <w:t xml:space="preserve"> richtlijnen</w:t>
      </w:r>
      <w:r>
        <w:t xml:space="preserve"> vindt bespreking plaats (doubleren, afstromen of doorstromen</w:t>
      </w:r>
      <w:r w:rsidR="00D01507">
        <w:t>).</w:t>
      </w:r>
    </w:p>
    <w:p w:rsidR="00D01507" w:rsidRPr="00CB1703" w:rsidRDefault="00D01507" w:rsidP="000A559A">
      <w:r>
        <w:t>Een leerling in klas 1 kan alleen in uitzonderlijke situaties doubleren, zulks ter beoordeling van de unitleider na overleg met de mentor en leerjaarcoördinator.</w:t>
      </w:r>
    </w:p>
    <w:p w:rsidR="00BD47DC" w:rsidRDefault="00BD47DC">
      <w:r>
        <w:t xml:space="preserve">Bij een A.V.O. gemiddelde van </w:t>
      </w:r>
      <w:r>
        <w:rPr>
          <w:rFonts w:cstheme="minorHAnsi"/>
        </w:rPr>
        <w:t>≤</w:t>
      </w:r>
      <w:r>
        <w:t xml:space="preserve"> 5,5 vindt bespreking plaats (afstromen of doubleren)</w:t>
      </w:r>
    </w:p>
    <w:p w:rsidR="00CB1703" w:rsidRDefault="00CB1703">
      <w:r>
        <w:t xml:space="preserve">Bij een gemiddelde van </w:t>
      </w:r>
      <w:r>
        <w:rPr>
          <w:rFonts w:cstheme="minorHAnsi"/>
        </w:rPr>
        <w:t>≥</w:t>
      </w:r>
      <w:r>
        <w:t xml:space="preserve"> 7,5 in de A.V</w:t>
      </w:r>
      <w:r w:rsidR="00653D0E">
        <w:t xml:space="preserve">.O. vakken </w:t>
      </w:r>
      <w:r w:rsidR="00BD47DC">
        <w:t xml:space="preserve">en geen tekorten </w:t>
      </w:r>
      <w:r w:rsidR="00653D0E">
        <w:t xml:space="preserve">vindt bespreking plaats (opstromen of doorstromen) </w:t>
      </w:r>
    </w:p>
    <w:p w:rsidR="00682036" w:rsidRPr="001133B2" w:rsidRDefault="00682036" w:rsidP="007922A2">
      <w:pPr>
        <w:pStyle w:val="Kop3"/>
      </w:pPr>
      <w:r>
        <w:t>Klas 3</w:t>
      </w:r>
      <w:r w:rsidRPr="001133B2">
        <w:t xml:space="preserve"> HAVO</w:t>
      </w:r>
    </w:p>
    <w:p w:rsidR="00682036" w:rsidRPr="00CB1703" w:rsidRDefault="00682036" w:rsidP="00682036">
      <w:pPr>
        <w:pStyle w:val="Lijstalinea"/>
        <w:numPr>
          <w:ilvl w:val="0"/>
          <w:numId w:val="1"/>
        </w:numPr>
      </w:pPr>
      <w:r w:rsidRPr="00CB1703">
        <w:t>Maximaal 2 tekorten in totaal, waarvan maxima</w:t>
      </w:r>
      <w:r>
        <w:t>a</w:t>
      </w:r>
      <w:r w:rsidRPr="00CB1703">
        <w:t xml:space="preserve">l 1 tekort in </w:t>
      </w:r>
      <w:r>
        <w:t>de k</w:t>
      </w:r>
      <w:r w:rsidRPr="00CB1703">
        <w:t>ernvakken (Ne/En/</w:t>
      </w:r>
      <w:proofErr w:type="spellStart"/>
      <w:r w:rsidRPr="00CB1703">
        <w:t>Wi</w:t>
      </w:r>
      <w:proofErr w:type="spellEnd"/>
      <w:r w:rsidRPr="00CB1703">
        <w:t>)</w:t>
      </w:r>
    </w:p>
    <w:p w:rsidR="00682036" w:rsidRDefault="00682036" w:rsidP="00682036">
      <w:pPr>
        <w:pStyle w:val="Lijstalinea"/>
        <w:numPr>
          <w:ilvl w:val="0"/>
          <w:numId w:val="1"/>
        </w:numPr>
      </w:pPr>
      <w:r>
        <w:t>Praktijkvakken moeten voldoende afgerond zijn</w:t>
      </w:r>
      <w:r w:rsidRPr="00CB1703">
        <w:t xml:space="preserve"> </w:t>
      </w:r>
    </w:p>
    <w:p w:rsidR="00682036" w:rsidRDefault="00682036" w:rsidP="00682036">
      <w:pPr>
        <w:pStyle w:val="Lijstalinea"/>
        <w:numPr>
          <w:ilvl w:val="0"/>
          <w:numId w:val="1"/>
        </w:numPr>
      </w:pPr>
      <w:r>
        <w:t xml:space="preserve">Gemiddelde van de A.V.O. vakken </w:t>
      </w:r>
      <w:r w:rsidRPr="001133B2">
        <w:rPr>
          <w:rFonts w:cstheme="minorHAnsi"/>
        </w:rPr>
        <w:t>≥</w:t>
      </w:r>
      <w:r>
        <w:t xml:space="preserve"> 6,0</w:t>
      </w:r>
    </w:p>
    <w:p w:rsidR="000A559A" w:rsidRPr="00CB1703" w:rsidRDefault="00682036" w:rsidP="000A559A">
      <w:r>
        <w:t>Bij het niet vold</w:t>
      </w:r>
      <w:r w:rsidR="00B71B57">
        <w:t>oen aan de boven gestelde richtlijnen</w:t>
      </w:r>
      <w:r>
        <w:t xml:space="preserve"> vindt bespreking plaats (doubleren of doorstromen)</w:t>
      </w:r>
      <w:r w:rsidR="000A559A">
        <w:t xml:space="preserve">. </w:t>
      </w:r>
    </w:p>
    <w:p w:rsidR="00682036" w:rsidRDefault="00682036">
      <w:r>
        <w:t xml:space="preserve">Afstromen naar 4 Mavo is in principe niet mogelijk. Alleen in bijzondere gevallen kan hier in een vroegtijdig stadium toe </w:t>
      </w:r>
      <w:r w:rsidR="00F76361">
        <w:t>besloten</w:t>
      </w:r>
      <w:r>
        <w:t xml:space="preserve"> worden. De leerling dient dan aan de volgende voorwaarden te voldoen:</w:t>
      </w:r>
    </w:p>
    <w:p w:rsidR="00682036" w:rsidRDefault="00682036" w:rsidP="00682036">
      <w:pPr>
        <w:pStyle w:val="Lijstalinea"/>
        <w:numPr>
          <w:ilvl w:val="0"/>
          <w:numId w:val="2"/>
        </w:numPr>
      </w:pPr>
      <w:r>
        <w:t>Er is aantoonbaar</w:t>
      </w:r>
      <w:r w:rsidR="004C45FF">
        <w:t xml:space="preserve"> (Cito/</w:t>
      </w:r>
      <w:proofErr w:type="spellStart"/>
      <w:r w:rsidR="004C45FF">
        <w:t>Nio</w:t>
      </w:r>
      <w:proofErr w:type="spellEnd"/>
      <w:r w:rsidR="004C45FF">
        <w:t>, VAS of ander extern</w:t>
      </w:r>
      <w:r>
        <w:t xml:space="preserve"> rapport)</w:t>
      </w:r>
      <w:r w:rsidR="002C6438">
        <w:t xml:space="preserve"> reden tot</w:t>
      </w:r>
      <w:r>
        <w:t xml:space="preserve"> twijfel aan de HAVO capaciteiten.</w:t>
      </w:r>
    </w:p>
    <w:p w:rsidR="00682036" w:rsidRDefault="002C6438" w:rsidP="00682036">
      <w:pPr>
        <w:pStyle w:val="Lijstalinea"/>
        <w:numPr>
          <w:ilvl w:val="0"/>
          <w:numId w:val="2"/>
        </w:numPr>
      </w:pPr>
      <w:r>
        <w:t>Er is bij het 2</w:t>
      </w:r>
      <w:r w:rsidRPr="002C6438">
        <w:rPr>
          <w:vertAlign w:val="superscript"/>
        </w:rPr>
        <w:t>e</w:t>
      </w:r>
      <w:r>
        <w:t xml:space="preserve"> rapport een positief besluit van de docentenvergadering genomen voor deze leerweg.</w:t>
      </w:r>
    </w:p>
    <w:p w:rsidR="002C6438" w:rsidRDefault="002C6438" w:rsidP="00682036">
      <w:pPr>
        <w:pStyle w:val="Lijstalinea"/>
        <w:numPr>
          <w:ilvl w:val="0"/>
          <w:numId w:val="2"/>
        </w:numPr>
      </w:pPr>
      <w:r>
        <w:t>De leerling heeft in de les een gemotiveerde houding ten opzicht</w:t>
      </w:r>
      <w:r w:rsidR="004C45FF">
        <w:t>e van school, dan wel ontwikkelt</w:t>
      </w:r>
      <w:r>
        <w:t xml:space="preserve"> deze positieve houding in de laatste periode.</w:t>
      </w:r>
    </w:p>
    <w:p w:rsidR="002C6438" w:rsidRDefault="002C6438" w:rsidP="00682036">
      <w:pPr>
        <w:pStyle w:val="Lijstalinea"/>
        <w:numPr>
          <w:ilvl w:val="0"/>
          <w:numId w:val="2"/>
        </w:numPr>
      </w:pPr>
      <w:r>
        <w:t>De leerling volgt een aanvullend of aangepast programma voor vakken in het gekozen examenpakket waar dat voor de aansluiting naar 4 MAVO noodzakelijk is.</w:t>
      </w:r>
      <w:r w:rsidR="000B172C">
        <w:t xml:space="preserve"> De leerling dient een positief advies te krijgen van de docenten bij wi</w:t>
      </w:r>
      <w:r w:rsidR="00F76361">
        <w:t>e</w:t>
      </w:r>
      <w:r w:rsidR="000B172C">
        <w:t xml:space="preserve"> een aangepast</w:t>
      </w:r>
      <w:r w:rsidR="000A559A">
        <w:t xml:space="preserve"> of aanvullend</w:t>
      </w:r>
      <w:r w:rsidR="000B172C">
        <w:t xml:space="preserve"> programma</w:t>
      </w:r>
      <w:r w:rsidR="000A559A">
        <w:t xml:space="preserve"> gevolgd wordt.</w:t>
      </w:r>
    </w:p>
    <w:p w:rsidR="002C6438" w:rsidRDefault="002C6438" w:rsidP="00682036">
      <w:pPr>
        <w:pStyle w:val="Lijstalinea"/>
        <w:numPr>
          <w:ilvl w:val="0"/>
          <w:numId w:val="2"/>
        </w:numPr>
      </w:pPr>
      <w:r>
        <w:t xml:space="preserve"> </w:t>
      </w:r>
      <w:r w:rsidR="000A559A">
        <w:t>De genoemde voorwaarden worden uiterlijk twee weken na de 2</w:t>
      </w:r>
      <w:r w:rsidR="000A559A" w:rsidRPr="000A559A">
        <w:rPr>
          <w:vertAlign w:val="superscript"/>
        </w:rPr>
        <w:t>e</w:t>
      </w:r>
      <w:r w:rsidR="000A559A">
        <w:t xml:space="preserve"> rapportvergadering met de ouders besproken en de ouders stemmen ook in met de voorwaarden. Dit wordt schriftelijk vastgelegd en in het dossier bewaard.</w:t>
      </w:r>
    </w:p>
    <w:p w:rsidR="004C45FF" w:rsidRDefault="004C45FF" w:rsidP="004C45FF">
      <w:pPr>
        <w:pStyle w:val="Kop3"/>
      </w:pPr>
    </w:p>
    <w:p w:rsidR="004C45FF" w:rsidRPr="004C45FF" w:rsidRDefault="007922A2" w:rsidP="004C45FF">
      <w:pPr>
        <w:pStyle w:val="Kop3"/>
      </w:pPr>
      <w:r>
        <w:t xml:space="preserve">3 Mavo </w:t>
      </w:r>
    </w:p>
    <w:p w:rsidR="00E60D52" w:rsidRDefault="00E60D52" w:rsidP="00E60D52">
      <w:pPr>
        <w:pStyle w:val="Lijstalinea"/>
        <w:numPr>
          <w:ilvl w:val="0"/>
          <w:numId w:val="3"/>
        </w:numPr>
      </w:pPr>
      <w:r>
        <w:t>Binnen het gekozen pakket maximaal 2 x het cijfer 5 of 1 x het cijfer 4 en een totaal van minimaal 36 punten</w:t>
      </w:r>
    </w:p>
    <w:p w:rsidR="00E60D52" w:rsidRDefault="00E60D52" w:rsidP="00E60D52">
      <w:pPr>
        <w:pStyle w:val="Lijstalinea"/>
        <w:numPr>
          <w:ilvl w:val="0"/>
          <w:numId w:val="3"/>
        </w:numPr>
      </w:pPr>
      <w:r>
        <w:t>In totaal maximaal 3 tekorten</w:t>
      </w:r>
      <w:r>
        <w:rPr>
          <w:rStyle w:val="Voetnootmarkering"/>
        </w:rPr>
        <w:footnoteReference w:id="4"/>
      </w:r>
    </w:p>
    <w:p w:rsidR="00E60D52" w:rsidRDefault="00E60D52" w:rsidP="00E60D52">
      <w:pPr>
        <w:pStyle w:val="Lijstalinea"/>
        <w:numPr>
          <w:ilvl w:val="0"/>
          <w:numId w:val="3"/>
        </w:numPr>
      </w:pPr>
      <w:r>
        <w:t>Het gemiddelde van de A.V.O. vakken</w:t>
      </w:r>
      <w:r>
        <w:rPr>
          <w:rStyle w:val="Voetnootmarkering"/>
        </w:rPr>
        <w:footnoteReference w:id="5"/>
      </w:r>
      <w:r>
        <w:t xml:space="preserve"> moet </w:t>
      </w:r>
      <w:r w:rsidRPr="002C62E6">
        <w:rPr>
          <w:rFonts w:cstheme="minorHAnsi"/>
        </w:rPr>
        <w:t xml:space="preserve">≥ </w:t>
      </w:r>
      <w:r>
        <w:t>6,0 zijn</w:t>
      </w:r>
    </w:p>
    <w:p w:rsidR="00E60D52" w:rsidRDefault="00E60D52" w:rsidP="002B5750">
      <w:pPr>
        <w:pStyle w:val="Lijstalinea"/>
        <w:numPr>
          <w:ilvl w:val="0"/>
          <w:numId w:val="3"/>
        </w:numPr>
      </w:pPr>
      <w:r>
        <w:t>De vakken CKV, LO, BV en LV moeten voldoende afgesloten zijn</w:t>
      </w:r>
    </w:p>
    <w:p w:rsidR="002B5750" w:rsidRDefault="00B71B57" w:rsidP="00B71B57">
      <w:r>
        <w:t>Bij het niet voldoen aan de bovengestelde richtlijnen vindt bespreking plaats (doubleren of doorstromen).</w:t>
      </w:r>
    </w:p>
    <w:p w:rsidR="00B71B57" w:rsidRDefault="002B5750" w:rsidP="00B71B57">
      <w:r>
        <w:t>Belangrijk:Tijdens de overgangsvergadering wordt</w:t>
      </w:r>
      <w:r w:rsidR="005217CF">
        <w:t xml:space="preserve"> door het docententeam</w:t>
      </w:r>
      <w:r>
        <w:t xml:space="preserve"> bepaald of een leerling in klas 4 een zevende vak mag volgen voor eventuele doorstroom, na het examen, naar 4 Havo. De capaciteiten en het gedrag</w:t>
      </w:r>
      <w:r w:rsidR="005217CF">
        <w:t>, zoals werkhouding en inzet,</w:t>
      </w:r>
      <w:r>
        <w:t xml:space="preserve"> van de leerling zijn daarbij van belang</w:t>
      </w:r>
    </w:p>
    <w:p w:rsidR="00E60D52" w:rsidRDefault="00E60D52" w:rsidP="00E60D52"/>
    <w:p w:rsidR="00E60D52" w:rsidRDefault="00E60D52" w:rsidP="00E60D52"/>
    <w:sectPr w:rsidR="00E60D52" w:rsidSect="004042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6E2" w:rsidRDefault="00E346E2" w:rsidP="00CB1703">
      <w:pPr>
        <w:spacing w:after="0" w:line="240" w:lineRule="auto"/>
      </w:pPr>
      <w:r>
        <w:separator/>
      </w:r>
    </w:p>
  </w:endnote>
  <w:endnote w:type="continuationSeparator" w:id="0">
    <w:p w:rsidR="00E346E2" w:rsidRDefault="00E346E2" w:rsidP="00CB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6E2" w:rsidRDefault="00E346E2" w:rsidP="00CB1703">
      <w:pPr>
        <w:spacing w:after="0" w:line="240" w:lineRule="auto"/>
      </w:pPr>
      <w:r>
        <w:separator/>
      </w:r>
    </w:p>
  </w:footnote>
  <w:footnote w:type="continuationSeparator" w:id="0">
    <w:p w:rsidR="00E346E2" w:rsidRDefault="00E346E2" w:rsidP="00CB1703">
      <w:pPr>
        <w:spacing w:after="0" w:line="240" w:lineRule="auto"/>
      </w:pPr>
      <w:r>
        <w:continuationSeparator/>
      </w:r>
    </w:p>
  </w:footnote>
  <w:footnote w:id="1">
    <w:p w:rsidR="00CB1703" w:rsidRPr="00CB1703" w:rsidRDefault="00CB1703">
      <w:pPr>
        <w:pStyle w:val="Voetnoottekst"/>
      </w:pPr>
      <w:r>
        <w:rPr>
          <w:rStyle w:val="Voetnootmarkering"/>
        </w:rPr>
        <w:footnoteRef/>
      </w:r>
      <w:r>
        <w:t xml:space="preserve"> Cijfer 5 = 1, tekort, cijfer 4</w:t>
      </w:r>
      <w:r w:rsidR="00D01507">
        <w:t xml:space="preserve"> of lager</w:t>
      </w:r>
      <w:r>
        <w:t xml:space="preserve"> = 2 tekorten</w:t>
      </w:r>
    </w:p>
  </w:footnote>
  <w:footnote w:id="2">
    <w:p w:rsidR="00CB1703" w:rsidRPr="00CB1703" w:rsidRDefault="00CB1703">
      <w:pPr>
        <w:pStyle w:val="Voetnoottekst"/>
      </w:pPr>
      <w:r>
        <w:rPr>
          <w:rStyle w:val="Voetnootmarkering"/>
        </w:rPr>
        <w:footnoteRef/>
      </w:r>
      <w:r>
        <w:t xml:space="preserve"> Jaar 1: </w:t>
      </w:r>
      <w:r w:rsidR="0095281E">
        <w:t>TE/</w:t>
      </w:r>
      <w:r>
        <w:t>BV/LO/LV; Jaar 2: BV/T</w:t>
      </w:r>
      <w:r w:rsidR="0095281E">
        <w:t>E</w:t>
      </w:r>
      <w:r>
        <w:t>/LO/LV</w:t>
      </w:r>
    </w:p>
  </w:footnote>
  <w:footnote w:id="3">
    <w:p w:rsidR="00653D0E" w:rsidRPr="00653D0E" w:rsidRDefault="00653D0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53D0E">
        <w:t xml:space="preserve">Ne, En, Du, Fa, </w:t>
      </w:r>
      <w:proofErr w:type="spellStart"/>
      <w:r w:rsidRPr="00653D0E">
        <w:t>Wi</w:t>
      </w:r>
      <w:proofErr w:type="spellEnd"/>
      <w:r w:rsidRPr="00653D0E">
        <w:t>, Ns, Bi,</w:t>
      </w:r>
      <w:r>
        <w:t xml:space="preserve"> </w:t>
      </w:r>
      <w:proofErr w:type="spellStart"/>
      <w:r>
        <w:t>Ak</w:t>
      </w:r>
      <w:proofErr w:type="spellEnd"/>
      <w:r>
        <w:t xml:space="preserve">, </w:t>
      </w:r>
      <w:proofErr w:type="spellStart"/>
      <w:r>
        <w:t>Gs</w:t>
      </w:r>
      <w:proofErr w:type="spellEnd"/>
      <w:r>
        <w:t xml:space="preserve">, </w:t>
      </w:r>
      <w:proofErr w:type="spellStart"/>
      <w:r>
        <w:t>Ec</w:t>
      </w:r>
      <w:proofErr w:type="spellEnd"/>
      <w:r w:rsidR="00D01507">
        <w:t>, Mm</w:t>
      </w:r>
    </w:p>
  </w:footnote>
  <w:footnote w:id="4">
    <w:p w:rsidR="00E60D52" w:rsidRPr="00E60D52" w:rsidRDefault="00E60D5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60D52">
        <w:t>Cijfer 5 = 1 tekort, cijfer 4 of lager = 2 tekorten</w:t>
      </w:r>
    </w:p>
  </w:footnote>
  <w:footnote w:id="5">
    <w:p w:rsidR="00E60D52" w:rsidRPr="00E60D52" w:rsidRDefault="00E60D5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60D52">
        <w:t xml:space="preserve">Ne, Du, En, </w:t>
      </w:r>
      <w:proofErr w:type="spellStart"/>
      <w:r w:rsidRPr="00E60D52">
        <w:t>Wi</w:t>
      </w:r>
      <w:proofErr w:type="spellEnd"/>
      <w:r w:rsidRPr="00E60D52">
        <w:t xml:space="preserve">, Ns1, Ns2, </w:t>
      </w:r>
      <w:proofErr w:type="spellStart"/>
      <w:r w:rsidRPr="00E60D52">
        <w:t>Ec</w:t>
      </w:r>
      <w:proofErr w:type="spellEnd"/>
      <w:r w:rsidRPr="00E60D52">
        <w:t xml:space="preserve">, Bi, </w:t>
      </w:r>
      <w:proofErr w:type="spellStart"/>
      <w:r w:rsidRPr="00E60D52">
        <w:t>Gs</w:t>
      </w:r>
      <w:proofErr w:type="spellEnd"/>
      <w:r w:rsidRPr="00E60D52">
        <w:t xml:space="preserve">, </w:t>
      </w:r>
      <w:proofErr w:type="spellStart"/>
      <w:r w:rsidRPr="00E60D52">
        <w:t>Ak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A2" w:rsidRPr="001133B2" w:rsidRDefault="007922A2" w:rsidP="007922A2">
    <w:pPr>
      <w:pStyle w:val="Kop1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-140970</wp:posOffset>
          </wp:positionV>
          <wp:extent cx="641721" cy="676275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jnwoude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721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22A2">
      <w:ptab w:relativeTo="margin" w:alignment="center" w:leader="none"/>
    </w:r>
    <w:r w:rsidRPr="007922A2">
      <w:t xml:space="preserve">Overgangsrichtlijnen </w:t>
    </w:r>
    <w:r>
      <w:t>Groene Hart Rijnwoude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406F"/>
    <w:multiLevelType w:val="hybridMultilevel"/>
    <w:tmpl w:val="33CA2A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5C21"/>
    <w:multiLevelType w:val="hybridMultilevel"/>
    <w:tmpl w:val="645EE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B7BC4"/>
    <w:multiLevelType w:val="hybridMultilevel"/>
    <w:tmpl w:val="E4B21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03"/>
    <w:rsid w:val="000A559A"/>
    <w:rsid w:val="000B172C"/>
    <w:rsid w:val="001133B2"/>
    <w:rsid w:val="002B5750"/>
    <w:rsid w:val="002C6438"/>
    <w:rsid w:val="0032492D"/>
    <w:rsid w:val="0040428F"/>
    <w:rsid w:val="00484D46"/>
    <w:rsid w:val="004C45FF"/>
    <w:rsid w:val="005217CF"/>
    <w:rsid w:val="0057067A"/>
    <w:rsid w:val="00653D0E"/>
    <w:rsid w:val="00660558"/>
    <w:rsid w:val="00682036"/>
    <w:rsid w:val="007140BB"/>
    <w:rsid w:val="007922A2"/>
    <w:rsid w:val="007B0F3F"/>
    <w:rsid w:val="008A7F4F"/>
    <w:rsid w:val="008B61D4"/>
    <w:rsid w:val="0095281E"/>
    <w:rsid w:val="009B372A"/>
    <w:rsid w:val="00AC3990"/>
    <w:rsid w:val="00B34BD3"/>
    <w:rsid w:val="00B71B57"/>
    <w:rsid w:val="00B91BDC"/>
    <w:rsid w:val="00BA3A0B"/>
    <w:rsid w:val="00BD47DC"/>
    <w:rsid w:val="00C471E0"/>
    <w:rsid w:val="00CA6646"/>
    <w:rsid w:val="00CB1703"/>
    <w:rsid w:val="00D01507"/>
    <w:rsid w:val="00E346E2"/>
    <w:rsid w:val="00E60D52"/>
    <w:rsid w:val="00EC2A17"/>
    <w:rsid w:val="00F24A37"/>
    <w:rsid w:val="00F76361"/>
    <w:rsid w:val="00F8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2ADD22-CD24-44AC-B012-B709AD0A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92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2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22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170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170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170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133B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2A2"/>
  </w:style>
  <w:style w:type="paragraph" w:styleId="Voettekst">
    <w:name w:val="footer"/>
    <w:basedOn w:val="Standaard"/>
    <w:link w:val="VoettekstChar"/>
    <w:uiPriority w:val="99"/>
    <w:unhideWhenUsed/>
    <w:rsid w:val="007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2A2"/>
  </w:style>
  <w:style w:type="paragraph" w:styleId="Ballontekst">
    <w:name w:val="Balloon Text"/>
    <w:basedOn w:val="Standaard"/>
    <w:link w:val="BallontekstChar"/>
    <w:uiPriority w:val="99"/>
    <w:semiHidden/>
    <w:unhideWhenUsed/>
    <w:rsid w:val="0079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2A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92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2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92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D624-FB36-4AD8-9DD5-995CC4A0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A. Rampone</cp:lastModifiedBy>
  <cp:revision>2</cp:revision>
  <cp:lastPrinted>2018-08-30T12:12:00Z</cp:lastPrinted>
  <dcterms:created xsi:type="dcterms:W3CDTF">2023-04-13T11:58:00Z</dcterms:created>
  <dcterms:modified xsi:type="dcterms:W3CDTF">2023-04-13T11:58:00Z</dcterms:modified>
</cp:coreProperties>
</file>