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Notulen MR vergadering</w:t>
      </w:r>
    </w:p>
    <w:p w:rsidR="00000000" w:rsidDel="00000000" w:rsidP="00000000" w:rsidRDefault="00000000" w:rsidRPr="00000000" w14:paraId="00000002">
      <w:pPr>
        <w:rPr>
          <w:b w:val="1"/>
        </w:rPr>
      </w:pPr>
      <w:r w:rsidDel="00000000" w:rsidR="00000000" w:rsidRPr="00000000">
        <w:rPr>
          <w:b w:val="1"/>
          <w:rtl w:val="0"/>
        </w:rPr>
        <w:t xml:space="preserve">Datum: 2 april 2020</w:t>
      </w:r>
    </w:p>
    <w:p w:rsidR="00000000" w:rsidDel="00000000" w:rsidP="00000000" w:rsidRDefault="00000000" w:rsidRPr="00000000" w14:paraId="00000003">
      <w:pPr>
        <w:spacing w:after="0" w:line="240" w:lineRule="auto"/>
        <w:rPr>
          <w:b w:val="1"/>
        </w:rPr>
      </w:pPr>
      <w:r w:rsidDel="00000000" w:rsidR="00000000" w:rsidRPr="00000000">
        <w:rPr>
          <w:b w:val="1"/>
          <w:rtl w:val="0"/>
        </w:rPr>
        <w:t xml:space="preserve">Aanwezigheid deelnemers</w:t>
      </w:r>
    </w:p>
    <w:p w:rsidR="00000000" w:rsidDel="00000000" w:rsidP="00000000" w:rsidRDefault="00000000" w:rsidRPr="00000000" w14:paraId="00000004">
      <w:pPr>
        <w:spacing w:after="0" w:line="240" w:lineRule="auto"/>
        <w:rPr/>
      </w:pPr>
      <w:r w:rsidDel="00000000" w:rsidR="00000000" w:rsidRPr="00000000">
        <w:rPr>
          <w:rtl w:val="0"/>
        </w:rPr>
        <w:t xml:space="preserve">Namens de bestuurders: Berit en Eva</w:t>
      </w:r>
    </w:p>
    <w:p w:rsidR="00000000" w:rsidDel="00000000" w:rsidP="00000000" w:rsidRDefault="00000000" w:rsidRPr="00000000" w14:paraId="00000005">
      <w:pPr>
        <w:spacing w:after="0" w:line="240" w:lineRule="auto"/>
        <w:rPr/>
      </w:pPr>
      <w:r w:rsidDel="00000000" w:rsidR="00000000" w:rsidRPr="00000000">
        <w:rPr>
          <w:rtl w:val="0"/>
        </w:rPr>
        <w:t xml:space="preserve">Namens het personeel: Sam, Fleur en Joelle</w:t>
      </w:r>
    </w:p>
    <w:p w:rsidR="00000000" w:rsidDel="00000000" w:rsidP="00000000" w:rsidRDefault="00000000" w:rsidRPr="00000000" w14:paraId="00000006">
      <w:pPr>
        <w:spacing w:after="0" w:line="240" w:lineRule="auto"/>
        <w:rPr/>
      </w:pPr>
      <w:r w:rsidDel="00000000" w:rsidR="00000000" w:rsidRPr="00000000">
        <w:rPr>
          <w:rtl w:val="0"/>
        </w:rPr>
        <w:t xml:space="preserve">Namens de ouders: Annemarijn, Mark en Saskia</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Video overleg middels zoom.</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Agenda</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Opening, mededeling en agenda</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 corona m.b.t. Klein Amsterdam en uitbreiding</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Jaar/meerjarenbegroting Klein Amsterdam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Unit onderwijs (groep 3, 4 en 5 schooljaar 2020-2021)</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Statuten en overige documenten</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Rooster van aftreden</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training</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Actiepunten</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Vergadercyclus MR</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Notulen 3 oktober 2019</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Rondvraag en sluiting</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284" w:right="0" w:hanging="284"/>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Opening, mededelingen, agenda</w:t>
      </w:r>
    </w:p>
    <w:p w:rsidR="00000000" w:rsidDel="00000000" w:rsidP="00000000" w:rsidRDefault="00000000" w:rsidRPr="00000000" w14:paraId="00000019">
      <w:pPr>
        <w:ind w:left="284" w:firstLine="0"/>
        <w:rPr/>
      </w:pPr>
      <w:r w:rsidDel="00000000" w:rsidR="00000000" w:rsidRPr="00000000">
        <w:rPr>
          <w:rtl w:val="0"/>
        </w:rPr>
        <w:t xml:space="preserve">De voorzitter opent de vergadering en verwelkomt iedereen. Er zijn geen mededelingen en de agenda wordt goedgekeurd.</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84"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284" w:right="0" w:hanging="284"/>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Update corona m.b.t. Klein Amsterdam en uitbreiding</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 Corona</w:t>
      </w:r>
      <w:r w:rsidDel="00000000" w:rsidR="00000000" w:rsidRPr="00000000">
        <w:rPr>
          <w:rtl w:val="0"/>
        </w:rPr>
      </w:r>
    </w:p>
    <w:p w:rsidR="00000000" w:rsidDel="00000000" w:rsidP="00000000" w:rsidRDefault="00000000" w:rsidRPr="00000000" w14:paraId="0000001D">
      <w:pPr>
        <w:ind w:left="360" w:firstLine="0"/>
        <w:rPr/>
      </w:pPr>
      <w:r w:rsidDel="00000000" w:rsidR="00000000" w:rsidRPr="00000000">
        <w:rPr>
          <w:rtl w:val="0"/>
        </w:rPr>
        <w:t xml:space="preserve">De school is tot eind april dicht en alleen open voor noodopvang. Het Team is verder gegaan met het doorontwikkelen van online en live lessen in kleine groepjes. In verscheidene groepen wordt meer maatwerk aangeboden.</w:t>
      </w:r>
    </w:p>
    <w:p w:rsidR="00000000" w:rsidDel="00000000" w:rsidP="00000000" w:rsidRDefault="00000000" w:rsidRPr="00000000" w14:paraId="0000001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 het moment worden 2 leerlingen op school voor een paar uur geholpen in het onderwijs.</w:t>
      </w:r>
      <w:r w:rsidDel="00000000" w:rsidR="00000000" w:rsidRPr="00000000">
        <w:rPr>
          <w:rtl w:val="0"/>
        </w:rPr>
      </w:r>
    </w:p>
    <w:p w:rsidR="00000000" w:rsidDel="00000000" w:rsidP="00000000" w:rsidRDefault="00000000" w:rsidRPr="00000000" w14:paraId="0000001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opvang blijft doorgaan voor 7 à 8 kinderen op maandag/donderdag en vrijdag. Hierbij geldt als regel dat minstens 1 ouder een vitaal beroep heeft. De opvang wordt deels gerund door bso medewerkers en leerkrachten. Ouders worden niet binnen gelaten, zodat  de veiligheid wordt gewaarborgd. </w:t>
      </w:r>
      <w:r w:rsidDel="00000000" w:rsidR="00000000" w:rsidRPr="00000000">
        <w:rPr>
          <w:rtl w:val="0"/>
        </w:rPr>
      </w:r>
    </w:p>
    <w:p w:rsidR="00000000" w:rsidDel="00000000" w:rsidP="00000000" w:rsidRDefault="00000000" w:rsidRPr="00000000" w14:paraId="00000020">
      <w:pPr>
        <w:ind w:left="360" w:firstLine="0"/>
        <w:rPr/>
      </w:pPr>
      <w:r w:rsidDel="00000000" w:rsidR="00000000" w:rsidRPr="00000000">
        <w:rPr>
          <w:rtl w:val="0"/>
        </w:rPr>
        <w:t xml:space="preserve">Vanaf 3 april wordt aan de ouders via Klein Parool feedback/Poll uitgevraagd over het thuisonderwijs. Wat er  goed en wat niet. Zijn er nog tips en trucs die de school kan gebruiken in het verder ontwikkelen van het thuisonderwijs. In de eerste week van het thuisonderwijs ontving de school reacties via classrooms van ouders. Een overgroot deel van de ouders reageert heel positief, maar de school merkt dat de respondentie / enthousiasme van de ouders al wegzakt. Het begint steeds stiller te worden. Bij de oudere leerlingen ziet de school wel meer response.</w:t>
      </w:r>
    </w:p>
    <w:p w:rsidR="00000000" w:rsidDel="00000000" w:rsidP="00000000" w:rsidRDefault="00000000" w:rsidRPr="00000000" w14:paraId="00000021">
      <w:pPr>
        <w:spacing w:after="0" w:lineRule="auto"/>
        <w:ind w:left="360" w:firstLine="0"/>
        <w:rPr/>
      </w:pPr>
      <w:r w:rsidDel="00000000" w:rsidR="00000000" w:rsidRPr="00000000">
        <w:rPr>
          <w:rtl w:val="0"/>
        </w:rPr>
        <w:t xml:space="preserve">De school doet wel degelijk iets met de feedback die ze ontvangen:</w:t>
      </w:r>
    </w:p>
    <w:p w:rsidR="00000000" w:rsidDel="00000000" w:rsidP="00000000" w:rsidRDefault="00000000" w:rsidRPr="00000000" w14:paraId="00000022">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 is al een 1ste belrondje voor een 1 op 1 gesprek met de docenten.</w:t>
      </w:r>
      <w:r w:rsidDel="00000000" w:rsidR="00000000" w:rsidRPr="00000000">
        <w:rPr>
          <w:rtl w:val="0"/>
        </w:rPr>
      </w:r>
    </w:p>
    <w:p w:rsidR="00000000" w:rsidDel="00000000" w:rsidP="00000000" w:rsidRDefault="00000000" w:rsidRPr="00000000" w14:paraId="0000002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Inhoud kleuters aangepast door meer beeldmateriaal in te leveren.. </w:t>
      </w:r>
      <w:r w:rsidDel="00000000" w:rsidR="00000000" w:rsidRPr="00000000">
        <w:rPr>
          <w:rtl w:val="0"/>
        </w:rPr>
      </w:r>
    </w:p>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spacing w:after="0" w:lineRule="auto"/>
        <w:ind w:left="360" w:firstLine="0"/>
        <w:rPr/>
      </w:pPr>
      <w:r w:rsidDel="00000000" w:rsidR="00000000" w:rsidRPr="00000000">
        <w:rPr>
          <w:rtl w:val="0"/>
        </w:rPr>
        <w:t xml:space="preserve">De school heeft vertrouwen dat het thuisonderwijs goed wordt opgepakt. Dit zien ze ook terug in de betrokkenheid bij de online sessies. De school vindt het belangrijker dat het kind het proces  om de opdrachten te kunnen doen, ervaart en begrijpt, dan het daadwerkelijk inleveren van de opdrachten door het kind.</w:t>
      </w:r>
    </w:p>
    <w:p w:rsidR="00000000" w:rsidDel="00000000" w:rsidP="00000000" w:rsidRDefault="00000000" w:rsidRPr="00000000" w14:paraId="00000026">
      <w:pPr>
        <w:spacing w:after="0" w:lineRule="auto"/>
        <w:ind w:left="360" w:firstLine="0"/>
        <w:rPr/>
      </w:pPr>
      <w:r w:rsidDel="00000000" w:rsidR="00000000" w:rsidRPr="00000000">
        <w:rPr>
          <w:rtl w:val="0"/>
        </w:rPr>
      </w:r>
    </w:p>
    <w:p w:rsidR="00000000" w:rsidDel="00000000" w:rsidP="00000000" w:rsidRDefault="00000000" w:rsidRPr="00000000" w14:paraId="00000027">
      <w:pPr>
        <w:spacing w:after="0" w:lineRule="auto"/>
        <w:ind w:left="360" w:firstLine="0"/>
        <w:rPr/>
      </w:pPr>
      <w:r w:rsidDel="00000000" w:rsidR="00000000" w:rsidRPr="00000000">
        <w:rPr>
          <w:rtl w:val="0"/>
        </w:rPr>
        <w:t xml:space="preserve">Er wordt een vraag gesteld, hoe ouders zelf Regilio kunnen toepassen bij het thuisonderwijs. Is het mogelijk dat de school de ouders van materiaal of tutorial kan voorzien. Fleur neemt dit als actiepunt op.</w:t>
      </w:r>
    </w:p>
    <w:p w:rsidR="00000000" w:rsidDel="00000000" w:rsidP="00000000" w:rsidRDefault="00000000" w:rsidRPr="00000000" w14:paraId="00000028">
      <w:pPr>
        <w:spacing w:after="0" w:lineRule="auto"/>
        <w:ind w:left="360" w:firstLine="0"/>
        <w:rPr>
          <w:highlight w:val="yellow"/>
        </w:rPr>
      </w:pPr>
      <w:r w:rsidDel="00000000" w:rsidR="00000000" w:rsidRPr="00000000">
        <w:rPr>
          <w:highlight w:val="yellow"/>
          <w:rtl w:val="0"/>
        </w:rPr>
        <w:t xml:space="preserve"> </w:t>
      </w:r>
    </w:p>
    <w:p w:rsidR="00000000" w:rsidDel="00000000" w:rsidP="00000000" w:rsidRDefault="00000000" w:rsidRPr="00000000" w14:paraId="00000029">
      <w:pPr>
        <w:ind w:left="360" w:firstLine="0"/>
        <w:rPr/>
      </w:pPr>
      <w:r w:rsidDel="00000000" w:rsidR="00000000" w:rsidRPr="00000000">
        <w:rPr>
          <w:rtl w:val="0"/>
        </w:rPr>
        <w:t xml:space="preserve">A.s. donderdag 9 april gaat de geplande studiedag voor leraren door.  De kinderen en hun ouders zijn vrij van onderwijs. Dit zorgt voor lang paasweekend.</w:t>
      </w:r>
    </w:p>
    <w:p w:rsidR="00000000" w:rsidDel="00000000" w:rsidP="00000000" w:rsidRDefault="00000000" w:rsidRPr="00000000" w14:paraId="0000002A">
      <w:pPr>
        <w:ind w:left="360" w:firstLine="0"/>
        <w:rPr/>
      </w:pPr>
      <w:r w:rsidDel="00000000" w:rsidR="00000000" w:rsidRPr="00000000">
        <w:rPr>
          <w:rtl w:val="0"/>
        </w:rPr>
        <w:t xml:space="preserve">Hoe het onderwijs na de meivakantie zal plaatsvinden, is nog afhankelijk van de maatregelen van het kabinet. Het team werkt wel al aan een aantal scenario’s.</w:t>
      </w:r>
    </w:p>
    <w:p w:rsidR="00000000" w:rsidDel="00000000" w:rsidP="00000000" w:rsidRDefault="00000000" w:rsidRPr="00000000" w14:paraId="0000002B">
      <w:pPr>
        <w:ind w:left="360" w:firstLine="0"/>
        <w:rPr>
          <w:highlight w:val="yellow"/>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Uitbreiding </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Komend schooljaar wordt de school uitgebreid met een voorschool voor kinderen in de leeftijd van 2,5 -4 jaar. Dit wordt zo gedaan zodat het mogelijk wordt om de school verder uit te breiden met 234 vierkante meters.</w:t>
      </w:r>
    </w:p>
    <w:p w:rsidR="00000000" w:rsidDel="00000000" w:rsidP="00000000" w:rsidRDefault="00000000" w:rsidRPr="00000000" w14:paraId="0000002E">
      <w:pPr>
        <w:rPr/>
      </w:pPr>
      <w:r w:rsidDel="00000000" w:rsidR="00000000" w:rsidRPr="00000000">
        <w:rPr>
          <w:rtl w:val="0"/>
        </w:rPr>
        <w:t xml:space="preserve">De aanbouw komt aan de zijkant van het gebouw in de kleur rood.  6 april komt de aannemer met een tekening voor de aanbouw, die de school bij de gemeente kan indienen. De tekening zal worden rondgestuurd.</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284" w:right="0" w:hanging="284"/>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Jaar/meerjarenbegroting</w:t>
      </w:r>
    </w:p>
    <w:p w:rsidR="00000000" w:rsidDel="00000000" w:rsidP="00000000" w:rsidRDefault="00000000" w:rsidRPr="00000000" w14:paraId="00000031">
      <w:pPr>
        <w:rPr/>
      </w:pPr>
      <w:r w:rsidDel="00000000" w:rsidR="00000000" w:rsidRPr="00000000">
        <w:rPr>
          <w:rtl w:val="0"/>
        </w:rPr>
        <w:t xml:space="preserve">De MR heeft formeel nog geen advies/instemmingsrecht op de begroting. Dit zal pas per 1/1/2021 ingaan. Voor nu heeft de MR geen zeggenschap op de jaar/meerjarenbegroting. </w:t>
      </w:r>
    </w:p>
    <w:p w:rsidR="00000000" w:rsidDel="00000000" w:rsidP="00000000" w:rsidRDefault="00000000" w:rsidRPr="00000000" w14:paraId="00000032">
      <w:pPr>
        <w:rPr/>
      </w:pPr>
      <w:r w:rsidDel="00000000" w:rsidR="00000000" w:rsidRPr="00000000">
        <w:rPr>
          <w:rtl w:val="0"/>
        </w:rPr>
        <w:t xml:space="preserve">Berit neemt ons mee in de begroting, die ter informatie is meegestuurd. De begroting die nu wordt besproken is nog niet af. In de jaarbegroting moet op bepaalde posten enkele technische aanpassingen plaatsvinden. Berit kijkt nog samen met het administratiekantoor hoe ze dit handig zullen doen. </w:t>
      </w:r>
    </w:p>
    <w:p w:rsidR="00000000" w:rsidDel="00000000" w:rsidP="00000000" w:rsidRDefault="00000000" w:rsidRPr="00000000" w14:paraId="00000033">
      <w:pPr>
        <w:rPr>
          <w:highlight w:val="yellow"/>
        </w:rPr>
      </w:pPr>
      <w:r w:rsidDel="00000000" w:rsidR="00000000" w:rsidRPr="00000000">
        <w:rPr>
          <w:rtl w:val="0"/>
        </w:rPr>
        <w:t xml:space="preserve">Klein Amsterdam is een startende school en ontvangt hiervoor financiering, passend bij een startende school namelijk op basis van 60 leerlingen. De financiering loopt tot januari 2021. Echter Klein Amsterdam is een sterk groeiende school, waarbij dit financieringsmodel niet toepasbaar is. De groeibekostiging loopt achter op de groei van een startende school.</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De school zal dit als case indienen bij de gemeente, omdat ze lang moeten teren op 60 leerlingen terwijl de school hard groeit. Ze willen dat de methodiek wordt aangepast voor snelgroeiende scholen. Vorig jaar zijn ze er goed doorgekomen, maar voor dit jaar is het nog spannend. Als de technische aanpassingen in de begroting worden gedaan dan is school weer in de zwarte cijfers.</w:t>
      </w:r>
    </w:p>
    <w:p w:rsidR="00000000" w:rsidDel="00000000" w:rsidP="00000000" w:rsidRDefault="00000000" w:rsidRPr="00000000" w14:paraId="00000035">
      <w:pPr>
        <w:rPr/>
      </w:pPr>
      <w:r w:rsidDel="00000000" w:rsidR="00000000" w:rsidRPr="00000000">
        <w:rPr>
          <w:rtl w:val="0"/>
        </w:rPr>
        <w:t xml:space="preserve">De ouderbijdrage zal via een Bunq rekening plaatsvinden en zal dit schooljaar nog worden ingeregeld. Deze zal als een post in de overige baten ondergebracht.</w:t>
      </w:r>
    </w:p>
    <w:p w:rsidR="00000000" w:rsidDel="00000000" w:rsidP="00000000" w:rsidRDefault="00000000" w:rsidRPr="00000000" w14:paraId="00000036">
      <w:pPr>
        <w:rPr/>
      </w:pPr>
      <w:r w:rsidDel="00000000" w:rsidR="00000000" w:rsidRPr="00000000">
        <w:rPr>
          <w:rtl w:val="0"/>
        </w:rPr>
        <w:t xml:space="preserve">Op blad 2 worden de personele lasten in percentages uitgedrukt. In de extra MR zal dit nader worden toegelicht. (actiepunt om een datum te vinden)</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284" w:right="0" w:hanging="284"/>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Unit onderwijs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(groep 3, 4 en 5 schooljaar 2020-2021)</w:t>
      </w: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Volgend schooljaar zullen de groepen 3/4/5 anders worden ingericht en worden gewerkt. Er zal worden gewerkt in Units. Eva geeft een toelichting bij het document. Voor de leerlingen betekent dit met name meer eigenaarschap en maatwerk. Inzet op de behoefte van het kind.</w:t>
      </w:r>
    </w:p>
    <w:p w:rsidR="00000000" w:rsidDel="00000000" w:rsidP="00000000" w:rsidRDefault="00000000" w:rsidRPr="00000000" w14:paraId="0000003A">
      <w:pPr>
        <w:rPr/>
      </w:pPr>
      <w:r w:rsidDel="00000000" w:rsidR="00000000" w:rsidRPr="00000000">
        <w:rPr>
          <w:rtl w:val="0"/>
        </w:rPr>
        <w:t xml:space="preserve">Voor de leraren betekent dit meer samenwerking als team en gebruik maken van ieders talent en elkaar aanvullen. Slimmer inrichten van het onderwijs en leeromgeving van de kinderen. Samen verdelen van de aandachtsgebieden. </w:t>
      </w:r>
    </w:p>
    <w:p w:rsidR="00000000" w:rsidDel="00000000" w:rsidP="00000000" w:rsidRDefault="00000000" w:rsidRPr="00000000" w14:paraId="0000003B">
      <w:pPr>
        <w:rPr/>
      </w:pPr>
      <w:r w:rsidDel="00000000" w:rsidR="00000000" w:rsidRPr="00000000">
        <w:rPr>
          <w:rtl w:val="0"/>
        </w:rPr>
        <w:t xml:space="preserve">Basisgroepen van 25 leerlingen blijven bestaan, maar met verschillende leeftijden. Leerdoelen per leergroepen, naar niveau en differentiaties. Het kind maakt onderdeel van verschillende groepen.</w:t>
      </w:r>
    </w:p>
    <w:p w:rsidR="00000000" w:rsidDel="00000000" w:rsidP="00000000" w:rsidRDefault="00000000" w:rsidRPr="00000000" w14:paraId="0000003C">
      <w:pPr>
        <w:rPr/>
      </w:pPr>
      <w:bookmarkStart w:colFirst="0" w:colLast="0" w:name="_gjdgxs" w:id="0"/>
      <w:bookmarkEnd w:id="0"/>
      <w:r w:rsidDel="00000000" w:rsidR="00000000" w:rsidRPr="00000000">
        <w:rPr>
          <w:rtl w:val="0"/>
        </w:rPr>
        <w:t xml:space="preserve">Samen met de kinderen wordt er gekeken naar een veilige groep.  Komend schooljaar worden 9 basisgroepen geformeerd. Een groep zal worden gevormd op basis van de leeftijd van het kind en dus wanneer hij/zij jarig is. Het wiel wordt niet opnieuw uitgevonden.</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284" w:right="0" w:hanging="284"/>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Statuten en overige documenten</w:t>
      </w:r>
    </w:p>
    <w:p w:rsidR="00000000" w:rsidDel="00000000" w:rsidP="00000000" w:rsidRDefault="00000000" w:rsidRPr="00000000" w14:paraId="0000003F">
      <w:pPr>
        <w:rPr/>
      </w:pPr>
      <w:r w:rsidDel="00000000" w:rsidR="00000000" w:rsidRPr="00000000">
        <w:rPr>
          <w:rtl w:val="0"/>
        </w:rPr>
        <w:t xml:space="preserve">Tijdens de vergadering van 3 oktober werd het statuut ter plekke ingevuld.  Alleen het MR reglement en het huishoudelijk reglement moesten nog worden ingevuld. Oproep om dit nog te doen. Voor 16 april leest iedereen de reglementen en plaatst zijn opmerkingen, zodat we de reglementen in het volgend overleg kunnen goedkeuren.</w:t>
      </w:r>
    </w:p>
    <w:p w:rsidR="00000000" w:rsidDel="00000000" w:rsidP="00000000" w:rsidRDefault="00000000" w:rsidRPr="00000000" w14:paraId="00000040">
      <w:pPr>
        <w:rPr/>
      </w:pPr>
      <w:r w:rsidDel="00000000" w:rsidR="00000000" w:rsidRPr="00000000">
        <w:rPr>
          <w:rtl w:val="0"/>
        </w:rPr>
        <w:t xml:space="preserve">Saskia plaatst de reglementen op de gezamenlijk drive, waar iedereen toegang heeft. Het werkt alleen als je een Gmailaccount hebt.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284" w:right="0" w:hanging="284"/>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Rooster van aftreden MR leden</w:t>
      </w:r>
    </w:p>
    <w:p w:rsidR="00000000" w:rsidDel="00000000" w:rsidP="00000000" w:rsidRDefault="00000000" w:rsidRPr="00000000" w14:paraId="00000043">
      <w:pPr>
        <w:rPr/>
      </w:pPr>
      <w:r w:rsidDel="00000000" w:rsidR="00000000" w:rsidRPr="00000000">
        <w:rPr>
          <w:rtl w:val="0"/>
        </w:rPr>
        <w:t xml:space="preserve">Saskia heeft een rooster van aftreden gemaakt, voor de oudergeleding was dat makkelijker. Hier werd gekeken naar de jongste kind(eren). De leraren moeten onderling bepalen wie als eerste aftreedt. </w:t>
      </w:r>
    </w:p>
    <w:p w:rsidR="00000000" w:rsidDel="00000000" w:rsidP="00000000" w:rsidRDefault="00000000" w:rsidRPr="00000000" w14:paraId="00000044">
      <w:pPr>
        <w:rPr/>
      </w:pPr>
      <w:r w:rsidDel="00000000" w:rsidR="00000000" w:rsidRPr="00000000">
        <w:rPr>
          <w:rtl w:val="0"/>
        </w:rPr>
        <w:t xml:space="preserve">De maximale zittingsduur is ook in de MR / huishoudelijk reglement vastgelegd. De zittingstermijn is 2 à 3 jaar en wordt voor iedereen toegepast.</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284" w:right="0" w:hanging="284"/>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MR training</w:t>
      </w:r>
    </w:p>
    <w:p w:rsidR="00000000" w:rsidDel="00000000" w:rsidP="00000000" w:rsidRDefault="00000000" w:rsidRPr="00000000" w14:paraId="00000049">
      <w:pPr>
        <w:rPr/>
      </w:pPr>
      <w:r w:rsidDel="00000000" w:rsidR="00000000" w:rsidRPr="00000000">
        <w:rPr>
          <w:rtl w:val="0"/>
        </w:rPr>
        <w:t xml:space="preserve">Er is behoefte aan een training die we met z’n allen willen volgen. Echter er zijn nog geen offertes opgevraagd.  Marc gaat 3 offertes opvragen. Misschien dat we de kosten met andere scholen kunnen delen, bijvoorbeeld met de vrije school “Waldorf aan de Werf”.</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284" w:right="0" w:hanging="284"/>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Actiepunten</w:t>
      </w:r>
    </w:p>
    <w:p w:rsidR="00000000" w:rsidDel="00000000" w:rsidP="00000000" w:rsidRDefault="00000000" w:rsidRPr="00000000" w14:paraId="0000004C">
      <w:pPr>
        <w:spacing w:after="0" w:lineRule="auto"/>
        <w:rPr/>
      </w:pPr>
      <w:r w:rsidDel="00000000" w:rsidR="00000000" w:rsidRPr="00000000">
        <w:rPr>
          <w:rtl w:val="0"/>
        </w:rPr>
        <w:t xml:space="preserve">De actiepunten worden besproken. De afgeronde punten worden van de lijst verwijderd. </w:t>
      </w:r>
    </w:p>
    <w:p w:rsidR="00000000" w:rsidDel="00000000" w:rsidP="00000000" w:rsidRDefault="00000000" w:rsidRPr="00000000" w14:paraId="0000004D">
      <w:pPr>
        <w:spacing w:after="0" w:lineRule="auto"/>
        <w:rPr/>
      </w:pPr>
      <w:r w:rsidDel="00000000" w:rsidR="00000000" w:rsidRPr="00000000">
        <w:rPr>
          <w:rtl w:val="0"/>
        </w:rPr>
        <w:t xml:space="preserve">Het actiepunt om de notulen van de MR openbaar te stellen, moet even op zich wachten. De MR onderwerpen zullen op schoolwiki worden geplaatst. Echter de schoolwiki is nog niet live gegaan.</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284" w:right="0" w:hanging="284"/>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Vergadercyclus MR</w:t>
      </w:r>
    </w:p>
    <w:p w:rsidR="00000000" w:rsidDel="00000000" w:rsidP="00000000" w:rsidRDefault="00000000" w:rsidRPr="00000000" w14:paraId="00000050">
      <w:pPr>
        <w:rPr/>
      </w:pPr>
      <w:r w:rsidDel="00000000" w:rsidR="00000000" w:rsidRPr="00000000">
        <w:rPr>
          <w:rtl w:val="0"/>
        </w:rPr>
        <w:t xml:space="preserve">Zoals het er nu uitziet, komt de  MR 3 à 4 keer per jaar bijeen.</w:t>
      </w:r>
    </w:p>
    <w:p w:rsidR="00000000" w:rsidDel="00000000" w:rsidP="00000000" w:rsidRDefault="00000000" w:rsidRPr="00000000" w14:paraId="0000005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September: regulier </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April: Begroting</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April/Mei: extra vergadering</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Mei: Formatie</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284" w:right="0" w:hanging="284"/>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Notulen 3 oktober 2019</w:t>
      </w:r>
    </w:p>
    <w:p w:rsidR="00000000" w:rsidDel="00000000" w:rsidP="00000000" w:rsidRDefault="00000000" w:rsidRPr="00000000" w14:paraId="00000057">
      <w:pPr>
        <w:rPr/>
      </w:pPr>
      <w:r w:rsidDel="00000000" w:rsidR="00000000" w:rsidRPr="00000000">
        <w:rPr>
          <w:rtl w:val="0"/>
        </w:rPr>
        <w:t xml:space="preserve">Geen opmerkingen en de notulen worden geaccordeerd. De notulen kunnen op de website worden geplaatst.</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84" w:right="0" w:hanging="72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284" w:right="0" w:hanging="284"/>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Rondvraag en sluiting</w:t>
      </w:r>
    </w:p>
    <w:p w:rsidR="00000000" w:rsidDel="00000000" w:rsidP="00000000" w:rsidRDefault="00000000" w:rsidRPr="00000000" w14:paraId="0000005A">
      <w:pPr>
        <w:rPr/>
      </w:pPr>
      <w:r w:rsidDel="00000000" w:rsidR="00000000" w:rsidRPr="00000000">
        <w:rPr>
          <w:rtl w:val="0"/>
        </w:rPr>
        <w:t xml:space="preserve">Er zijn geen vragen en de vergadering wordt afgesloten met een muziekje door Eva.</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720" w:hanging="360"/>
      </w:pPr>
      <w:rPr>
        <w:rFonts w:ascii="Noto Sans Symbols" w:cs="Noto Sans Symbols" w:eastAsia="Noto Sans Symbols" w:hAnsi="Noto Sans Symbols"/>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440" w:hanging="360"/>
      </w:pPr>
      <w:rPr>
        <w:rFonts w:ascii="Noto Sans Symbols" w:cs="Noto Sans Symbols" w:eastAsia="Noto Sans Symbols" w:hAnsi="Noto Sans Symbols"/>
      </w:rPr>
    </w:lvl>
    <w:lvl w:ilvl="4">
      <w:start w:val="1"/>
      <w:numFmt w:val="bullet"/>
      <w:lvlText w:val="♦"/>
      <w:lvlJc w:val="left"/>
      <w:pPr>
        <w:ind w:left="1800" w:hanging="360"/>
      </w:pPr>
      <w:rPr>
        <w:rFonts w:ascii="Noto Sans Symbols" w:cs="Noto Sans Symbols" w:eastAsia="Noto Sans Symbols" w:hAnsi="Noto Sans Symbols"/>
      </w:rPr>
    </w:lvl>
    <w:lvl w:ilvl="5">
      <w:start w:val="1"/>
      <w:numFmt w:val="bullet"/>
      <w:lvlText w:val="⮚"/>
      <w:lvlJc w:val="left"/>
      <w:pPr>
        <w:ind w:left="2160" w:hanging="360"/>
      </w:pPr>
      <w:rPr>
        <w:rFonts w:ascii="Noto Sans Symbols" w:cs="Noto Sans Symbols" w:eastAsia="Noto Sans Symbols" w:hAnsi="Noto Sans Symbols"/>
      </w:rPr>
    </w:lvl>
    <w:lvl w:ilvl="6">
      <w:start w:val="1"/>
      <w:numFmt w:val="bullet"/>
      <w:lvlText w:val="▪"/>
      <w:lvlJc w:val="left"/>
      <w:pPr>
        <w:ind w:left="2520" w:hanging="360"/>
      </w:pPr>
      <w:rPr>
        <w:rFonts w:ascii="Noto Sans Symbols" w:cs="Noto Sans Symbols" w:eastAsia="Noto Sans Symbols" w:hAnsi="Noto Sans Symbols"/>
      </w:rPr>
    </w:lvl>
    <w:lvl w:ilvl="7">
      <w:start w:val="1"/>
      <w:numFmt w:val="bullet"/>
      <w:lvlText w:val="●"/>
      <w:lvlJc w:val="left"/>
      <w:pPr>
        <w:ind w:left="2880" w:hanging="360"/>
      </w:pPr>
      <w:rPr>
        <w:rFonts w:ascii="Noto Sans Symbols" w:cs="Noto Sans Symbols" w:eastAsia="Noto Sans Symbols" w:hAnsi="Noto Sans Symbols"/>
      </w:rPr>
    </w:lvl>
    <w:lvl w:ilvl="8">
      <w:start w:val="1"/>
      <w:numFmt w:val="bullet"/>
      <w:lvlText w:val="♦"/>
      <w:lvlJc w:val="left"/>
      <w:pPr>
        <w:ind w:left="324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720" w:hanging="360"/>
      </w:pPr>
      <w:rPr>
        <w:rFonts w:ascii="Noto Sans Symbols" w:cs="Noto Sans Symbols" w:eastAsia="Noto Sans Symbols" w:hAnsi="Noto Sans Symbols"/>
      </w:rPr>
    </w:lvl>
    <w:lvl w:ilvl="2">
      <w:start w:val="1"/>
      <w:numFmt w:val="bullet"/>
      <w:lvlText w:val="▪"/>
      <w:lvlJc w:val="left"/>
      <w:pPr>
        <w:ind w:left="1080" w:hanging="360"/>
      </w:pPr>
      <w:rPr>
        <w:rFonts w:ascii="Noto Sans Symbols" w:cs="Noto Sans Symbols" w:eastAsia="Noto Sans Symbols" w:hAnsi="Noto Sans Symbols"/>
      </w:rPr>
    </w:lvl>
    <w:lvl w:ilvl="3">
      <w:start w:val="1"/>
      <w:numFmt w:val="bullet"/>
      <w:lvlText w:val="●"/>
      <w:lvlJc w:val="left"/>
      <w:pPr>
        <w:ind w:left="1440" w:hanging="360"/>
      </w:pPr>
      <w:rPr>
        <w:rFonts w:ascii="Noto Sans Symbols" w:cs="Noto Sans Symbols" w:eastAsia="Noto Sans Symbols" w:hAnsi="Noto Sans Symbols"/>
      </w:rPr>
    </w:lvl>
    <w:lvl w:ilvl="4">
      <w:start w:val="1"/>
      <w:numFmt w:val="bullet"/>
      <w:lvlText w:val="♦"/>
      <w:lvlJc w:val="left"/>
      <w:pPr>
        <w:ind w:left="1800" w:hanging="360"/>
      </w:pPr>
      <w:rPr>
        <w:rFonts w:ascii="Noto Sans Symbols" w:cs="Noto Sans Symbols" w:eastAsia="Noto Sans Symbols" w:hAnsi="Noto Sans Symbols"/>
      </w:rPr>
    </w:lvl>
    <w:lvl w:ilvl="5">
      <w:start w:val="1"/>
      <w:numFmt w:val="bullet"/>
      <w:lvlText w:val="⮚"/>
      <w:lvlJc w:val="left"/>
      <w:pPr>
        <w:ind w:left="2160" w:hanging="360"/>
      </w:pPr>
      <w:rPr>
        <w:rFonts w:ascii="Noto Sans Symbols" w:cs="Noto Sans Symbols" w:eastAsia="Noto Sans Symbols" w:hAnsi="Noto Sans Symbols"/>
      </w:rPr>
    </w:lvl>
    <w:lvl w:ilvl="6">
      <w:start w:val="1"/>
      <w:numFmt w:val="bullet"/>
      <w:lvlText w:val="▪"/>
      <w:lvlJc w:val="left"/>
      <w:pPr>
        <w:ind w:left="2520" w:hanging="360"/>
      </w:pPr>
      <w:rPr>
        <w:rFonts w:ascii="Noto Sans Symbols" w:cs="Noto Sans Symbols" w:eastAsia="Noto Sans Symbols" w:hAnsi="Noto Sans Symbols"/>
      </w:rPr>
    </w:lvl>
    <w:lvl w:ilvl="7">
      <w:start w:val="1"/>
      <w:numFmt w:val="bullet"/>
      <w:lvlText w:val="●"/>
      <w:lvlJc w:val="left"/>
      <w:pPr>
        <w:ind w:left="2880" w:hanging="360"/>
      </w:pPr>
      <w:rPr>
        <w:rFonts w:ascii="Noto Sans Symbols" w:cs="Noto Sans Symbols" w:eastAsia="Noto Sans Symbols" w:hAnsi="Noto Sans Symbols"/>
      </w:rPr>
    </w:lvl>
    <w:lvl w:ilvl="8">
      <w:start w:val="1"/>
      <w:numFmt w:val="bullet"/>
      <w:lvlText w:val="♦"/>
      <w:lvlJc w:val="left"/>
      <w:pPr>
        <w:ind w:left="324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