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3E59" w14:textId="77777777" w:rsidR="008A059A" w:rsidRPr="00377EF4" w:rsidRDefault="008A059A" w:rsidP="00506B9B">
      <w:pPr>
        <w:spacing w:after="0" w:line="240" w:lineRule="auto"/>
        <w:ind w:left="4956" w:firstLine="708"/>
        <w:rPr>
          <w:rFonts w:cstheme="minorHAnsi"/>
          <w:sz w:val="20"/>
          <w:szCs w:val="20"/>
        </w:rPr>
      </w:pPr>
    </w:p>
    <w:p w14:paraId="2D3DCDA0" w14:textId="77777777" w:rsidR="008A059A" w:rsidRPr="00377EF4" w:rsidRDefault="008A059A" w:rsidP="00506B9B">
      <w:pPr>
        <w:spacing w:after="0" w:line="240" w:lineRule="auto"/>
        <w:ind w:left="4956" w:firstLine="708"/>
        <w:rPr>
          <w:rFonts w:cstheme="minorHAnsi"/>
          <w:sz w:val="20"/>
          <w:szCs w:val="20"/>
        </w:rPr>
      </w:pPr>
    </w:p>
    <w:p w14:paraId="37063F2E" w14:textId="77777777" w:rsidR="008A059A" w:rsidRPr="00377EF4" w:rsidRDefault="008A059A" w:rsidP="00506B9B">
      <w:pPr>
        <w:spacing w:after="0" w:line="240" w:lineRule="auto"/>
        <w:ind w:left="4956" w:firstLine="708"/>
        <w:rPr>
          <w:rFonts w:cstheme="minorHAnsi"/>
          <w:sz w:val="20"/>
          <w:szCs w:val="20"/>
        </w:rPr>
      </w:pPr>
    </w:p>
    <w:p w14:paraId="05B28934" w14:textId="09AFB14A" w:rsidR="008A059A" w:rsidRDefault="008A059A" w:rsidP="00506B9B">
      <w:pPr>
        <w:spacing w:after="0" w:line="240" w:lineRule="auto"/>
        <w:ind w:left="4956" w:firstLine="708"/>
        <w:rPr>
          <w:rFonts w:cstheme="minorHAnsi"/>
          <w:sz w:val="20"/>
          <w:szCs w:val="20"/>
        </w:rPr>
      </w:pPr>
    </w:p>
    <w:p w14:paraId="34311603" w14:textId="30761C29" w:rsidR="009B6C8D" w:rsidRDefault="009B6C8D" w:rsidP="00506B9B">
      <w:pPr>
        <w:spacing w:after="0" w:line="240" w:lineRule="auto"/>
        <w:ind w:left="4956" w:firstLine="708"/>
        <w:rPr>
          <w:rFonts w:cstheme="minorHAnsi"/>
          <w:sz w:val="20"/>
          <w:szCs w:val="20"/>
        </w:rPr>
      </w:pPr>
    </w:p>
    <w:p w14:paraId="3E232FC1" w14:textId="77777777" w:rsidR="009B6C8D" w:rsidRPr="00377EF4" w:rsidRDefault="009B6C8D" w:rsidP="00506B9B">
      <w:pPr>
        <w:spacing w:after="0" w:line="240" w:lineRule="auto"/>
        <w:ind w:left="4956" w:firstLine="708"/>
        <w:rPr>
          <w:rFonts w:cstheme="minorHAnsi"/>
          <w:sz w:val="20"/>
          <w:szCs w:val="20"/>
        </w:rPr>
      </w:pPr>
    </w:p>
    <w:p w14:paraId="2D4639ED" w14:textId="77777777" w:rsidR="008A059A" w:rsidRPr="00377EF4" w:rsidRDefault="00377EF4" w:rsidP="00506B9B">
      <w:pPr>
        <w:spacing w:after="0" w:line="240" w:lineRule="auto"/>
        <w:ind w:left="4956" w:firstLine="708"/>
        <w:rPr>
          <w:rFonts w:cstheme="minorHAnsi"/>
          <w:sz w:val="20"/>
          <w:szCs w:val="20"/>
        </w:rPr>
      </w:pPr>
      <w:r w:rsidRPr="00377EF4">
        <w:rPr>
          <w:rFonts w:cstheme="minorHAnsi"/>
          <w:noProof/>
          <w:sz w:val="20"/>
          <w:szCs w:val="20"/>
          <w:lang w:eastAsia="nl-NL"/>
        </w:rPr>
        <w:drawing>
          <wp:anchor distT="0" distB="0" distL="114300" distR="114300" simplePos="0" relativeHeight="251659264" behindDoc="0" locked="0" layoutInCell="1" allowOverlap="1" wp14:anchorId="42B8CD72" wp14:editId="46AE6DA6">
            <wp:simplePos x="0" y="0"/>
            <wp:positionH relativeFrom="column">
              <wp:posOffset>1421130</wp:posOffset>
            </wp:positionH>
            <wp:positionV relativeFrom="paragraph">
              <wp:posOffset>50165</wp:posOffset>
            </wp:positionV>
            <wp:extent cx="2940050" cy="18954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ie kle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0050" cy="1895475"/>
                    </a:xfrm>
                    <a:prstGeom prst="rect">
                      <a:avLst/>
                    </a:prstGeom>
                  </pic:spPr>
                </pic:pic>
              </a:graphicData>
            </a:graphic>
            <wp14:sizeRelH relativeFrom="page">
              <wp14:pctWidth>0</wp14:pctWidth>
            </wp14:sizeRelH>
            <wp14:sizeRelV relativeFrom="page">
              <wp14:pctHeight>0</wp14:pctHeight>
            </wp14:sizeRelV>
          </wp:anchor>
        </w:drawing>
      </w:r>
    </w:p>
    <w:p w14:paraId="7A290F1D" w14:textId="77777777" w:rsidR="008A059A" w:rsidRPr="00377EF4" w:rsidRDefault="008A059A" w:rsidP="00506B9B">
      <w:pPr>
        <w:spacing w:after="0" w:line="240" w:lineRule="auto"/>
        <w:ind w:left="4956" w:firstLine="708"/>
        <w:rPr>
          <w:rFonts w:cstheme="minorHAnsi"/>
          <w:sz w:val="20"/>
          <w:szCs w:val="20"/>
        </w:rPr>
      </w:pPr>
    </w:p>
    <w:p w14:paraId="1435B975" w14:textId="77777777" w:rsidR="008A059A" w:rsidRPr="00377EF4" w:rsidRDefault="008A059A" w:rsidP="00506B9B">
      <w:pPr>
        <w:spacing w:after="0" w:line="240" w:lineRule="auto"/>
        <w:ind w:left="4956" w:firstLine="708"/>
        <w:rPr>
          <w:rFonts w:cstheme="minorHAnsi"/>
          <w:sz w:val="20"/>
          <w:szCs w:val="20"/>
        </w:rPr>
      </w:pPr>
    </w:p>
    <w:p w14:paraId="6C1882F6" w14:textId="77777777" w:rsidR="008A059A" w:rsidRPr="00377EF4" w:rsidRDefault="008A059A" w:rsidP="00506B9B">
      <w:pPr>
        <w:spacing w:after="0" w:line="240" w:lineRule="auto"/>
        <w:ind w:left="4956" w:firstLine="708"/>
        <w:rPr>
          <w:rFonts w:cstheme="minorHAnsi"/>
          <w:sz w:val="20"/>
          <w:szCs w:val="20"/>
        </w:rPr>
      </w:pPr>
    </w:p>
    <w:p w14:paraId="0364FFD2" w14:textId="77777777" w:rsidR="008A059A" w:rsidRPr="00377EF4" w:rsidRDefault="008A059A" w:rsidP="00506B9B">
      <w:pPr>
        <w:spacing w:after="0" w:line="240" w:lineRule="auto"/>
        <w:ind w:left="4956" w:firstLine="708"/>
        <w:rPr>
          <w:rFonts w:cstheme="minorHAnsi"/>
          <w:sz w:val="20"/>
          <w:szCs w:val="20"/>
        </w:rPr>
      </w:pPr>
    </w:p>
    <w:p w14:paraId="54B6D6DB" w14:textId="77777777" w:rsidR="008A059A" w:rsidRPr="00377EF4" w:rsidRDefault="008A059A" w:rsidP="0070380E">
      <w:pPr>
        <w:spacing w:after="0"/>
        <w:jc w:val="both"/>
        <w:rPr>
          <w:rFonts w:cstheme="minorHAnsi"/>
          <w:color w:val="CCCC00"/>
          <w:sz w:val="20"/>
          <w:szCs w:val="20"/>
        </w:rPr>
      </w:pPr>
    </w:p>
    <w:p w14:paraId="055D78E9" w14:textId="77777777" w:rsidR="008A059A" w:rsidRPr="00377EF4" w:rsidRDefault="008A059A" w:rsidP="0070380E">
      <w:pPr>
        <w:spacing w:after="0"/>
        <w:jc w:val="both"/>
        <w:rPr>
          <w:rFonts w:cstheme="minorHAnsi"/>
          <w:color w:val="CCCC00"/>
          <w:sz w:val="20"/>
          <w:szCs w:val="20"/>
        </w:rPr>
      </w:pPr>
    </w:p>
    <w:p w14:paraId="6DF444F4" w14:textId="77777777" w:rsidR="008A059A" w:rsidRPr="00377EF4" w:rsidRDefault="008A059A" w:rsidP="0070380E">
      <w:pPr>
        <w:spacing w:after="0"/>
        <w:jc w:val="both"/>
        <w:rPr>
          <w:rFonts w:cstheme="minorHAnsi"/>
          <w:color w:val="CCCC00"/>
          <w:sz w:val="20"/>
          <w:szCs w:val="20"/>
        </w:rPr>
      </w:pPr>
    </w:p>
    <w:p w14:paraId="4F063B54" w14:textId="77777777" w:rsidR="008A059A" w:rsidRPr="00377EF4" w:rsidRDefault="008A059A" w:rsidP="0070380E">
      <w:pPr>
        <w:spacing w:after="0"/>
        <w:jc w:val="both"/>
        <w:rPr>
          <w:rFonts w:cstheme="minorHAnsi"/>
          <w:color w:val="CCCC00"/>
          <w:sz w:val="20"/>
          <w:szCs w:val="20"/>
        </w:rPr>
      </w:pPr>
    </w:p>
    <w:p w14:paraId="3D1ED491" w14:textId="77777777" w:rsidR="008A059A" w:rsidRPr="00377EF4" w:rsidRDefault="008A059A" w:rsidP="0070380E">
      <w:pPr>
        <w:spacing w:after="0"/>
        <w:jc w:val="both"/>
        <w:rPr>
          <w:rFonts w:cstheme="minorHAnsi"/>
          <w:color w:val="CCCC00"/>
          <w:sz w:val="20"/>
          <w:szCs w:val="20"/>
        </w:rPr>
      </w:pPr>
    </w:p>
    <w:p w14:paraId="62CD8A5A" w14:textId="77777777" w:rsidR="008A059A" w:rsidRPr="00377EF4" w:rsidRDefault="008A059A" w:rsidP="0070380E">
      <w:pPr>
        <w:spacing w:after="0"/>
        <w:jc w:val="both"/>
        <w:rPr>
          <w:rFonts w:cstheme="minorHAnsi"/>
          <w:color w:val="CCCC00"/>
          <w:sz w:val="20"/>
          <w:szCs w:val="20"/>
        </w:rPr>
      </w:pPr>
    </w:p>
    <w:p w14:paraId="02418A12" w14:textId="77777777" w:rsidR="008A059A" w:rsidRPr="00377EF4" w:rsidRDefault="008A059A" w:rsidP="0070380E">
      <w:pPr>
        <w:spacing w:after="0"/>
        <w:jc w:val="both"/>
        <w:rPr>
          <w:rFonts w:cstheme="minorHAnsi"/>
          <w:color w:val="CCCC00"/>
          <w:sz w:val="20"/>
          <w:szCs w:val="20"/>
        </w:rPr>
      </w:pPr>
    </w:p>
    <w:p w14:paraId="275A932E" w14:textId="77777777" w:rsidR="008A059A" w:rsidRPr="00377EF4" w:rsidRDefault="008A059A" w:rsidP="0070380E">
      <w:pPr>
        <w:spacing w:after="0"/>
        <w:jc w:val="both"/>
        <w:rPr>
          <w:rFonts w:cstheme="minorHAnsi"/>
          <w:color w:val="CCCC00"/>
          <w:sz w:val="20"/>
          <w:szCs w:val="20"/>
        </w:rPr>
      </w:pPr>
    </w:p>
    <w:p w14:paraId="58CD1FDB" w14:textId="77777777" w:rsidR="008A059A" w:rsidRPr="00377EF4" w:rsidRDefault="008A059A" w:rsidP="0070380E">
      <w:pPr>
        <w:spacing w:after="0"/>
        <w:jc w:val="both"/>
        <w:rPr>
          <w:rFonts w:cstheme="minorHAnsi"/>
          <w:color w:val="CCCC00"/>
          <w:sz w:val="20"/>
          <w:szCs w:val="20"/>
        </w:rPr>
      </w:pPr>
    </w:p>
    <w:p w14:paraId="0F5E2A31" w14:textId="189C85FE" w:rsidR="00F02F78" w:rsidRPr="00F02F78" w:rsidRDefault="00C73F8B" w:rsidP="009B6C8D">
      <w:pPr>
        <w:spacing w:after="0"/>
        <w:jc w:val="center"/>
        <w:rPr>
          <w:rFonts w:cstheme="minorHAnsi"/>
          <w:b/>
          <w:sz w:val="60"/>
          <w:szCs w:val="60"/>
        </w:rPr>
      </w:pPr>
      <w:r>
        <w:rPr>
          <w:rFonts w:cstheme="minorHAnsi"/>
          <w:b/>
          <w:sz w:val="60"/>
          <w:szCs w:val="60"/>
        </w:rPr>
        <w:t>Leerlingenstatuut</w:t>
      </w:r>
    </w:p>
    <w:p w14:paraId="2A854C61" w14:textId="77777777" w:rsidR="008A059A" w:rsidRPr="009B6C8D" w:rsidRDefault="008A059A" w:rsidP="00F02F78">
      <w:pPr>
        <w:spacing w:after="0"/>
        <w:ind w:left="75"/>
        <w:jc w:val="center"/>
        <w:rPr>
          <w:rFonts w:cstheme="minorHAnsi"/>
        </w:rPr>
      </w:pPr>
    </w:p>
    <w:p w14:paraId="56CFF004" w14:textId="77777777" w:rsidR="008A059A" w:rsidRPr="009B6C8D" w:rsidRDefault="008A059A" w:rsidP="0070380E">
      <w:pPr>
        <w:spacing w:after="0"/>
        <w:jc w:val="both"/>
        <w:rPr>
          <w:rFonts w:cstheme="minorHAnsi"/>
          <w:color w:val="CCCC00"/>
        </w:rPr>
      </w:pPr>
    </w:p>
    <w:p w14:paraId="0237ADF0" w14:textId="77777777" w:rsidR="008A059A" w:rsidRPr="009B6C8D" w:rsidRDefault="008A059A" w:rsidP="0070380E">
      <w:pPr>
        <w:spacing w:after="0"/>
        <w:jc w:val="both"/>
        <w:rPr>
          <w:rFonts w:cstheme="minorHAnsi"/>
          <w:color w:val="CCCC00"/>
        </w:rPr>
      </w:pPr>
    </w:p>
    <w:p w14:paraId="2D18738E" w14:textId="77777777" w:rsidR="00DC4DD8" w:rsidRDefault="00D44934" w:rsidP="00D44934">
      <w:pPr>
        <w:spacing w:after="0"/>
        <w:jc w:val="center"/>
        <w:rPr>
          <w:rFonts w:cstheme="minorHAnsi"/>
          <w:sz w:val="30"/>
          <w:szCs w:val="30"/>
        </w:rPr>
      </w:pPr>
      <w:r w:rsidRPr="005066D0">
        <w:rPr>
          <w:rFonts w:cstheme="minorHAnsi"/>
          <w:sz w:val="30"/>
          <w:szCs w:val="30"/>
        </w:rPr>
        <w:t>Stichting Openbaar Voortgezet Onderwijs</w:t>
      </w:r>
    </w:p>
    <w:p w14:paraId="1E15DE3D" w14:textId="77777777" w:rsidR="008A059A" w:rsidRPr="005066D0" w:rsidRDefault="00D44934" w:rsidP="00D44934">
      <w:pPr>
        <w:spacing w:after="0"/>
        <w:jc w:val="center"/>
        <w:rPr>
          <w:rFonts w:cstheme="minorHAnsi"/>
          <w:sz w:val="30"/>
          <w:szCs w:val="30"/>
        </w:rPr>
      </w:pPr>
      <w:r w:rsidRPr="005066D0">
        <w:rPr>
          <w:rFonts w:cstheme="minorHAnsi"/>
          <w:sz w:val="30"/>
          <w:szCs w:val="30"/>
        </w:rPr>
        <w:t>Hoeksche Waard</w:t>
      </w:r>
    </w:p>
    <w:p w14:paraId="47FB97DC" w14:textId="06B9CB1A" w:rsidR="00D44934" w:rsidRPr="00D44934" w:rsidRDefault="009B6C8D" w:rsidP="00D44934">
      <w:pPr>
        <w:spacing w:after="0"/>
        <w:jc w:val="center"/>
        <w:rPr>
          <w:rFonts w:cstheme="minorHAnsi"/>
          <w:color w:val="CCCC00"/>
          <w:sz w:val="30"/>
          <w:szCs w:val="30"/>
        </w:rPr>
      </w:pPr>
      <w:r>
        <w:rPr>
          <w:rFonts w:cstheme="minorHAnsi"/>
          <w:noProof/>
          <w:color w:val="CCCC00"/>
          <w:sz w:val="30"/>
          <w:szCs w:val="30"/>
          <w:lang w:eastAsia="nl-NL"/>
        </w:rPr>
        <w:drawing>
          <wp:inline distT="0" distB="0" distL="0" distR="0" wp14:anchorId="20B15A3F" wp14:editId="23D2AD8C">
            <wp:extent cx="3276600" cy="1845976"/>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HS-tek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3097" cy="1849636"/>
                    </a:xfrm>
                    <a:prstGeom prst="rect">
                      <a:avLst/>
                    </a:prstGeom>
                  </pic:spPr>
                </pic:pic>
              </a:graphicData>
            </a:graphic>
          </wp:inline>
        </w:drawing>
      </w:r>
    </w:p>
    <w:p w14:paraId="19FDBAA0" w14:textId="6F747826" w:rsidR="008A059A" w:rsidRDefault="008A059A" w:rsidP="0070380E">
      <w:pPr>
        <w:spacing w:after="0"/>
        <w:jc w:val="both"/>
        <w:rPr>
          <w:rFonts w:cstheme="minorHAnsi"/>
          <w:color w:val="CCCC00"/>
          <w:sz w:val="20"/>
          <w:szCs w:val="20"/>
        </w:rPr>
      </w:pPr>
    </w:p>
    <w:p w14:paraId="62323912" w14:textId="77777777" w:rsidR="009B6C8D" w:rsidRPr="00377EF4" w:rsidRDefault="009B6C8D" w:rsidP="0070380E">
      <w:pPr>
        <w:spacing w:after="0"/>
        <w:jc w:val="both"/>
        <w:rPr>
          <w:rFonts w:cstheme="minorHAnsi"/>
          <w:color w:val="CCCC00"/>
          <w:sz w:val="20"/>
          <w:szCs w:val="20"/>
        </w:rPr>
      </w:pPr>
    </w:p>
    <w:p w14:paraId="35ED4E96" w14:textId="77777777" w:rsidR="00207470" w:rsidRPr="00207470" w:rsidRDefault="00453EBB" w:rsidP="00377EF4">
      <w:pPr>
        <w:spacing w:after="0" w:line="240" w:lineRule="auto"/>
        <w:rPr>
          <w:rFonts w:cstheme="minorHAnsi"/>
          <w:color w:val="CCCC00"/>
          <w:sz w:val="20"/>
          <w:szCs w:val="20"/>
        </w:rPr>
      </w:pPr>
      <w:r>
        <w:rPr>
          <w:rFonts w:cstheme="minorHAnsi"/>
          <w:color w:val="CCCC00"/>
          <w:sz w:val="20"/>
          <w:szCs w:val="20"/>
        </w:rPr>
        <w:pict w14:anchorId="7987532A">
          <v:rect id="_x0000_i1025" style="width:453.6pt;height:1.5pt" o:hralign="center" o:hrstd="t" o:hrnoshade="t" o:hr="t" fillcolor="#cc0" stroked="f"/>
        </w:pict>
      </w:r>
    </w:p>
    <w:p w14:paraId="10791738" w14:textId="77777777" w:rsidR="00207470" w:rsidRDefault="00207470" w:rsidP="00377EF4">
      <w:pPr>
        <w:spacing w:after="0" w:line="240" w:lineRule="auto"/>
        <w:rPr>
          <w:rFonts w:cstheme="minorHAnsi"/>
          <w:sz w:val="20"/>
          <w:szCs w:val="20"/>
        </w:rPr>
      </w:pPr>
    </w:p>
    <w:p w14:paraId="107C74FF" w14:textId="77777777" w:rsidR="00DC4DD8" w:rsidRDefault="008A059A" w:rsidP="00377EF4">
      <w:pPr>
        <w:spacing w:after="0" w:line="240" w:lineRule="auto"/>
        <w:rPr>
          <w:rFonts w:cstheme="minorHAnsi"/>
          <w:sz w:val="20"/>
          <w:szCs w:val="20"/>
        </w:rPr>
      </w:pPr>
      <w:r w:rsidRPr="00377EF4">
        <w:rPr>
          <w:rFonts w:cstheme="minorHAnsi"/>
          <w:sz w:val="20"/>
          <w:szCs w:val="20"/>
        </w:rPr>
        <w:t xml:space="preserve">Actief College </w:t>
      </w:r>
    </w:p>
    <w:p w14:paraId="11A11037" w14:textId="77777777" w:rsidR="008A059A" w:rsidRPr="00377EF4" w:rsidRDefault="008A059A" w:rsidP="00377EF4">
      <w:pPr>
        <w:spacing w:after="0" w:line="240" w:lineRule="auto"/>
        <w:rPr>
          <w:rFonts w:cstheme="minorHAnsi"/>
          <w:sz w:val="20"/>
          <w:szCs w:val="20"/>
        </w:rPr>
      </w:pPr>
      <w:r w:rsidRPr="00377EF4">
        <w:rPr>
          <w:rFonts w:cstheme="minorHAnsi"/>
          <w:sz w:val="20"/>
          <w:szCs w:val="20"/>
        </w:rPr>
        <w:t>Koninginneweg 126</w:t>
      </w:r>
    </w:p>
    <w:p w14:paraId="6AF7BC95" w14:textId="77777777" w:rsidR="008A059A" w:rsidRPr="00377EF4" w:rsidRDefault="008A059A" w:rsidP="00377EF4">
      <w:pPr>
        <w:spacing w:after="0" w:line="240" w:lineRule="auto"/>
        <w:rPr>
          <w:rFonts w:cstheme="minorHAnsi"/>
          <w:sz w:val="20"/>
          <w:szCs w:val="20"/>
        </w:rPr>
      </w:pPr>
      <w:r w:rsidRPr="00377EF4">
        <w:rPr>
          <w:rFonts w:cstheme="minorHAnsi"/>
          <w:sz w:val="20"/>
          <w:szCs w:val="20"/>
        </w:rPr>
        <w:t>3262 JD  Oud-Beijerland</w:t>
      </w:r>
    </w:p>
    <w:p w14:paraId="3D0A9F95" w14:textId="77777777" w:rsidR="00377EF4" w:rsidRPr="00377EF4" w:rsidRDefault="008A059A" w:rsidP="00377EF4">
      <w:pPr>
        <w:spacing w:after="0" w:line="240" w:lineRule="auto"/>
        <w:rPr>
          <w:rFonts w:cstheme="minorHAnsi"/>
          <w:sz w:val="20"/>
          <w:szCs w:val="20"/>
        </w:rPr>
      </w:pPr>
      <w:r w:rsidRPr="00377EF4">
        <w:rPr>
          <w:rFonts w:cstheme="minorHAnsi"/>
          <w:sz w:val="20"/>
          <w:szCs w:val="20"/>
        </w:rPr>
        <w:t>T: 0186-612130</w:t>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p>
    <w:p w14:paraId="5B98EFEB" w14:textId="77777777" w:rsidR="00377EF4" w:rsidRPr="00377EF4" w:rsidRDefault="00377EF4" w:rsidP="00377EF4">
      <w:pPr>
        <w:spacing w:after="0" w:line="240" w:lineRule="auto"/>
        <w:rPr>
          <w:rFonts w:cstheme="minorHAnsi"/>
          <w:sz w:val="20"/>
          <w:szCs w:val="20"/>
        </w:rPr>
      </w:pPr>
      <w:r w:rsidRPr="00377EF4">
        <w:rPr>
          <w:rFonts w:cstheme="minorHAnsi"/>
          <w:sz w:val="20"/>
          <w:szCs w:val="20"/>
        </w:rPr>
        <w:t xml:space="preserve">E: </w:t>
      </w:r>
      <w:r w:rsidR="008A059A" w:rsidRPr="00377EF4">
        <w:rPr>
          <w:rFonts w:cstheme="minorHAnsi"/>
          <w:sz w:val="20"/>
          <w:szCs w:val="20"/>
        </w:rPr>
        <w:t xml:space="preserve">administratie@actiefcollege.nl  </w:t>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p>
    <w:p w14:paraId="1538ED94" w14:textId="4E88823B" w:rsidR="008A059A" w:rsidRDefault="00377EF4" w:rsidP="00377EF4">
      <w:pPr>
        <w:spacing w:after="0" w:line="240" w:lineRule="auto"/>
        <w:rPr>
          <w:rStyle w:val="Hyperlink"/>
          <w:rFonts w:cstheme="minorHAnsi"/>
          <w:color w:val="auto"/>
          <w:sz w:val="20"/>
          <w:szCs w:val="20"/>
          <w:u w:val="none"/>
        </w:rPr>
      </w:pPr>
      <w:r w:rsidRPr="00377EF4">
        <w:rPr>
          <w:rFonts w:cstheme="minorHAnsi"/>
          <w:sz w:val="20"/>
          <w:szCs w:val="20"/>
        </w:rPr>
        <w:t xml:space="preserve">W: </w:t>
      </w:r>
      <w:hyperlink r:id="rId13" w:history="1">
        <w:r w:rsidR="008A059A" w:rsidRPr="00377EF4">
          <w:rPr>
            <w:rStyle w:val="Hyperlink"/>
            <w:rFonts w:cstheme="minorHAnsi"/>
            <w:color w:val="auto"/>
            <w:sz w:val="20"/>
            <w:szCs w:val="20"/>
            <w:u w:val="none"/>
          </w:rPr>
          <w:t>www.actiefcollege.nl</w:t>
        </w:r>
      </w:hyperlink>
    </w:p>
    <w:p w14:paraId="43FF0D20" w14:textId="77777777" w:rsidR="00207470" w:rsidRDefault="00207470" w:rsidP="00377EF4">
      <w:pPr>
        <w:spacing w:after="0" w:line="240" w:lineRule="auto"/>
        <w:rPr>
          <w:rStyle w:val="Hyperlink"/>
          <w:rFonts w:cstheme="minorHAnsi"/>
          <w:color w:val="auto"/>
          <w:sz w:val="20"/>
          <w:szCs w:val="20"/>
          <w:u w:val="none"/>
        </w:rPr>
      </w:pPr>
    </w:p>
    <w:p w14:paraId="2AA74D9B" w14:textId="77777777" w:rsidR="00207470" w:rsidRPr="00207470" w:rsidRDefault="00453EBB" w:rsidP="00207470">
      <w:pPr>
        <w:spacing w:after="0" w:line="240" w:lineRule="auto"/>
        <w:rPr>
          <w:rFonts w:cstheme="minorHAnsi"/>
          <w:color w:val="CCCC00"/>
          <w:sz w:val="20"/>
          <w:szCs w:val="20"/>
        </w:rPr>
      </w:pPr>
      <w:r>
        <w:rPr>
          <w:rFonts w:cstheme="minorHAnsi"/>
          <w:color w:val="CCCC00"/>
          <w:sz w:val="20"/>
          <w:szCs w:val="20"/>
        </w:rPr>
        <w:pict w14:anchorId="0DAEFF60">
          <v:rect id="_x0000_i1026" style="width:453.6pt;height:1.5pt" o:hralign="center" o:hrstd="t" o:hrnoshade="t" o:hr="t" fillcolor="#cc0" stroked="f"/>
        </w:pict>
      </w:r>
    </w:p>
    <w:p w14:paraId="2E177E41" w14:textId="77777777" w:rsidR="005C6C42" w:rsidRPr="00E22B35" w:rsidRDefault="005C6C42" w:rsidP="005C6C42">
      <w:pPr>
        <w:spacing w:after="0" w:line="240" w:lineRule="auto"/>
        <w:rPr>
          <w:rFonts w:cs="Arial"/>
          <w:sz w:val="30"/>
          <w:szCs w:val="30"/>
        </w:rPr>
      </w:pPr>
      <w:r>
        <w:rPr>
          <w:rFonts w:cs="Arial"/>
          <w:sz w:val="30"/>
          <w:szCs w:val="30"/>
        </w:rPr>
        <w:lastRenderedPageBreak/>
        <w:t>Inhoudsopgave</w:t>
      </w:r>
    </w:p>
    <w:p w14:paraId="56533D28" w14:textId="77777777" w:rsidR="005C6C42" w:rsidRPr="00207470" w:rsidRDefault="00453EBB" w:rsidP="005C6C42">
      <w:pPr>
        <w:spacing w:after="0" w:line="240" w:lineRule="auto"/>
        <w:rPr>
          <w:rFonts w:cstheme="minorHAnsi"/>
          <w:color w:val="CCCC00"/>
          <w:sz w:val="20"/>
          <w:szCs w:val="20"/>
        </w:rPr>
      </w:pPr>
      <w:r>
        <w:pict w14:anchorId="15DAE498">
          <v:rect id="_x0000_i1027" style="width:453.6pt;height:1.5pt" o:hralign="center" o:hrstd="t" o:hrnoshade="t" o:hr="t" fillcolor="#cc0" stroked="f"/>
        </w:pict>
      </w:r>
    </w:p>
    <w:p w14:paraId="1A85D245" w14:textId="77777777" w:rsidR="00AC1C52" w:rsidRDefault="005C6C42" w:rsidP="00AC1C52">
      <w:pPr>
        <w:spacing w:after="0" w:line="240" w:lineRule="auto"/>
        <w:rPr>
          <w:rFonts w:cs="Arial"/>
          <w:sz w:val="20"/>
          <w:szCs w:val="20"/>
        </w:rPr>
      </w:pP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p>
    <w:p w14:paraId="1AE05EE3" w14:textId="77777777" w:rsidR="00C73F8B" w:rsidRPr="00AC1C52" w:rsidRDefault="009E4C22" w:rsidP="00AC1C52">
      <w:pPr>
        <w:pStyle w:val="Lijstalinea"/>
        <w:numPr>
          <w:ilvl w:val="0"/>
          <w:numId w:val="45"/>
        </w:numPr>
        <w:spacing w:after="0" w:line="240" w:lineRule="auto"/>
        <w:rPr>
          <w:rFonts w:cs="Times New Roman"/>
          <w:bCs/>
          <w:color w:val="000000" w:themeColor="text1"/>
          <w:sz w:val="20"/>
          <w:szCs w:val="20"/>
          <w:u w:val="single"/>
        </w:rPr>
      </w:pPr>
      <w:r w:rsidRPr="00AC1C52">
        <w:rPr>
          <w:rFonts w:cs="Times New Roman"/>
          <w:bCs/>
          <w:color w:val="000000" w:themeColor="text1"/>
          <w:sz w:val="20"/>
          <w:szCs w:val="20"/>
          <w:u w:val="single"/>
        </w:rPr>
        <w:t>ALGEMENE BEPALINGEN</w:t>
      </w:r>
      <w:r w:rsidR="00AC1C52">
        <w:rPr>
          <w:rFonts w:cs="Times New Roman"/>
          <w:bCs/>
          <w:color w:val="000000" w:themeColor="text1"/>
          <w:sz w:val="20"/>
          <w:szCs w:val="20"/>
        </w:rPr>
        <w:tab/>
      </w:r>
      <w:r w:rsidR="00AC1C52">
        <w:rPr>
          <w:rFonts w:cs="Times New Roman"/>
          <w:bCs/>
          <w:color w:val="000000" w:themeColor="text1"/>
          <w:sz w:val="20"/>
          <w:szCs w:val="20"/>
        </w:rPr>
        <w:tab/>
      </w:r>
      <w:r w:rsidR="00AC1C52">
        <w:rPr>
          <w:rFonts w:cs="Times New Roman"/>
          <w:bCs/>
          <w:color w:val="000000" w:themeColor="text1"/>
          <w:sz w:val="20"/>
          <w:szCs w:val="20"/>
        </w:rPr>
        <w:tab/>
      </w:r>
      <w:r w:rsidR="00AC1C52">
        <w:rPr>
          <w:rFonts w:cs="Times New Roman"/>
          <w:bCs/>
          <w:color w:val="000000" w:themeColor="text1"/>
          <w:sz w:val="20"/>
          <w:szCs w:val="20"/>
        </w:rPr>
        <w:tab/>
      </w:r>
      <w:r w:rsidR="00AC1C52">
        <w:rPr>
          <w:rFonts w:cs="Times New Roman"/>
          <w:bCs/>
          <w:color w:val="000000" w:themeColor="text1"/>
          <w:sz w:val="20"/>
          <w:szCs w:val="20"/>
        </w:rPr>
        <w:tab/>
      </w:r>
      <w:r w:rsidR="00AC1C52">
        <w:rPr>
          <w:rFonts w:cs="Times New Roman"/>
          <w:bCs/>
          <w:color w:val="000000" w:themeColor="text1"/>
          <w:sz w:val="20"/>
          <w:szCs w:val="20"/>
        </w:rPr>
        <w:tab/>
        <w:t>Pagina</w:t>
      </w:r>
    </w:p>
    <w:p w14:paraId="2CA4D853" w14:textId="77777777" w:rsidR="00AC1C52" w:rsidRDefault="00AC1C52" w:rsidP="00AC1C52">
      <w:pPr>
        <w:pStyle w:val="Default"/>
        <w:rPr>
          <w:rFonts w:asciiTheme="minorHAnsi" w:hAnsiTheme="minorHAnsi" w:cs="Times New Roman"/>
          <w:bCs/>
          <w:color w:val="000000" w:themeColor="text1"/>
          <w:sz w:val="20"/>
          <w:szCs w:val="20"/>
          <w:u w:val="single"/>
        </w:rPr>
      </w:pPr>
    </w:p>
    <w:p w14:paraId="4B0BA1EC"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Pr>
          <w:rFonts w:asciiTheme="minorHAnsi" w:hAnsiTheme="minorHAnsi" w:cs="Times New Roman"/>
          <w:bCs/>
          <w:color w:val="000000" w:themeColor="text1"/>
          <w:sz w:val="20"/>
          <w:szCs w:val="20"/>
        </w:rPr>
        <w:t xml:space="preserve">1: </w:t>
      </w:r>
      <w:r w:rsidRPr="00D2794C">
        <w:rPr>
          <w:rFonts w:asciiTheme="minorHAnsi" w:hAnsiTheme="minorHAnsi" w:cs="Times New Roman"/>
          <w:bCs/>
          <w:color w:val="000000" w:themeColor="text1"/>
          <w:sz w:val="20"/>
          <w:szCs w:val="20"/>
        </w:rPr>
        <w:t>Betekenis</w:t>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t xml:space="preserve">   3</w:t>
      </w:r>
    </w:p>
    <w:p w14:paraId="184FB64D"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Pr>
          <w:rFonts w:asciiTheme="minorHAnsi" w:hAnsiTheme="minorHAnsi" w:cs="Times New Roman"/>
          <w:bCs/>
          <w:color w:val="000000" w:themeColor="text1"/>
          <w:sz w:val="20"/>
          <w:szCs w:val="20"/>
        </w:rPr>
        <w:t xml:space="preserve">2: </w:t>
      </w:r>
      <w:r w:rsidRPr="00D2794C">
        <w:rPr>
          <w:rFonts w:asciiTheme="minorHAnsi" w:hAnsiTheme="minorHAnsi" w:cs="Times New Roman"/>
          <w:bCs/>
          <w:color w:val="000000" w:themeColor="text1"/>
          <w:sz w:val="20"/>
          <w:szCs w:val="20"/>
        </w:rPr>
        <w:t>Begripsbepaling</w:t>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t xml:space="preserve">   3</w:t>
      </w:r>
    </w:p>
    <w:p w14:paraId="45115A1A"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Pr>
          <w:rFonts w:asciiTheme="minorHAnsi" w:hAnsiTheme="minorHAnsi" w:cs="Times New Roman"/>
          <w:bCs/>
          <w:color w:val="000000" w:themeColor="text1"/>
          <w:sz w:val="20"/>
          <w:szCs w:val="20"/>
        </w:rPr>
        <w:t xml:space="preserve">3: </w:t>
      </w:r>
      <w:r w:rsidRPr="00D2794C">
        <w:rPr>
          <w:rFonts w:asciiTheme="minorHAnsi" w:hAnsiTheme="minorHAnsi" w:cs="Times New Roman"/>
          <w:bCs/>
          <w:color w:val="000000" w:themeColor="text1"/>
          <w:sz w:val="20"/>
          <w:szCs w:val="20"/>
        </w:rPr>
        <w:t>Toepassing</w:t>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E709A1">
        <w:rPr>
          <w:rFonts w:asciiTheme="minorHAnsi" w:hAnsiTheme="minorHAnsi" w:cs="Times New Roman"/>
          <w:bCs/>
          <w:color w:val="000000" w:themeColor="text1"/>
          <w:sz w:val="20"/>
          <w:szCs w:val="20"/>
        </w:rPr>
        <w:t xml:space="preserve">   4</w:t>
      </w:r>
    </w:p>
    <w:p w14:paraId="45BA5EC7"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Pr>
          <w:rFonts w:asciiTheme="minorHAnsi" w:hAnsiTheme="minorHAnsi" w:cs="Times New Roman"/>
          <w:bCs/>
          <w:color w:val="000000" w:themeColor="text1"/>
          <w:sz w:val="20"/>
          <w:szCs w:val="20"/>
        </w:rPr>
        <w:t xml:space="preserve">4: </w:t>
      </w:r>
      <w:r w:rsidRPr="00D2794C">
        <w:rPr>
          <w:rFonts w:asciiTheme="minorHAnsi" w:hAnsiTheme="minorHAnsi" w:cs="Times New Roman"/>
          <w:bCs/>
          <w:color w:val="000000" w:themeColor="text1"/>
          <w:sz w:val="20"/>
          <w:szCs w:val="20"/>
        </w:rPr>
        <w:t>Geldigheidsduur</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4</w:t>
      </w:r>
    </w:p>
    <w:p w14:paraId="19D2CF23" w14:textId="77777777" w:rsidR="00C73F8B"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Pr>
          <w:rFonts w:asciiTheme="minorHAnsi" w:hAnsiTheme="minorHAnsi" w:cs="Times New Roman"/>
          <w:bCs/>
          <w:color w:val="000000" w:themeColor="text1"/>
          <w:sz w:val="20"/>
          <w:szCs w:val="20"/>
        </w:rPr>
        <w:t xml:space="preserve">5: </w:t>
      </w:r>
      <w:r w:rsidRPr="00D2794C">
        <w:rPr>
          <w:rFonts w:asciiTheme="minorHAnsi" w:hAnsiTheme="minorHAnsi" w:cs="Times New Roman"/>
          <w:bCs/>
          <w:color w:val="000000" w:themeColor="text1"/>
          <w:sz w:val="20"/>
          <w:szCs w:val="20"/>
        </w:rPr>
        <w:t>Publicatie</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4</w:t>
      </w:r>
    </w:p>
    <w:p w14:paraId="47613932" w14:textId="77777777" w:rsidR="00C73F8B" w:rsidRPr="00D2794C" w:rsidRDefault="00C73F8B" w:rsidP="00C73F8B">
      <w:pPr>
        <w:pStyle w:val="Default"/>
        <w:rPr>
          <w:rFonts w:asciiTheme="minorHAnsi" w:hAnsiTheme="minorHAnsi" w:cs="Times New Roman"/>
          <w:bCs/>
          <w:color w:val="000000" w:themeColor="text1"/>
          <w:sz w:val="20"/>
          <w:szCs w:val="20"/>
        </w:rPr>
      </w:pPr>
    </w:p>
    <w:p w14:paraId="77DC17F1" w14:textId="77777777" w:rsidR="00C73F8B" w:rsidRDefault="009E4C22" w:rsidP="00AC1C52">
      <w:pPr>
        <w:pStyle w:val="Default"/>
        <w:numPr>
          <w:ilvl w:val="0"/>
          <w:numId w:val="45"/>
        </w:numPr>
        <w:rPr>
          <w:rFonts w:asciiTheme="minorHAnsi" w:hAnsiTheme="minorHAnsi" w:cs="Times New Roman"/>
          <w:bCs/>
          <w:color w:val="000000" w:themeColor="text1"/>
          <w:sz w:val="20"/>
          <w:szCs w:val="20"/>
        </w:rPr>
      </w:pPr>
      <w:r w:rsidRPr="009E4C22">
        <w:rPr>
          <w:rFonts w:asciiTheme="minorHAnsi" w:hAnsiTheme="minorHAnsi" w:cs="Times New Roman"/>
          <w:bCs/>
          <w:color w:val="000000" w:themeColor="text1"/>
          <w:sz w:val="20"/>
          <w:szCs w:val="20"/>
          <w:u w:val="single"/>
        </w:rPr>
        <w:t>GRONDRECHTEN</w:t>
      </w:r>
    </w:p>
    <w:p w14:paraId="518F5E27" w14:textId="77777777" w:rsidR="00AC1C52" w:rsidRDefault="00AC1C52" w:rsidP="00C73F8B">
      <w:pPr>
        <w:pStyle w:val="Default"/>
        <w:ind w:left="708"/>
        <w:rPr>
          <w:rFonts w:asciiTheme="minorHAnsi" w:hAnsiTheme="minorHAnsi" w:cs="Times New Roman"/>
          <w:bCs/>
          <w:color w:val="000000" w:themeColor="text1"/>
          <w:sz w:val="20"/>
          <w:szCs w:val="20"/>
        </w:rPr>
      </w:pPr>
    </w:p>
    <w:p w14:paraId="041BE3B3"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sidR="009E4C22">
        <w:rPr>
          <w:rFonts w:asciiTheme="minorHAnsi" w:hAnsiTheme="minorHAnsi" w:cs="Times New Roman"/>
          <w:bCs/>
          <w:color w:val="000000" w:themeColor="text1"/>
          <w:sz w:val="20"/>
          <w:szCs w:val="20"/>
        </w:rPr>
        <w:t>6</w:t>
      </w:r>
      <w:r>
        <w:rPr>
          <w:rFonts w:asciiTheme="minorHAnsi" w:hAnsiTheme="minorHAnsi" w:cs="Times New Roman"/>
          <w:bCs/>
          <w:color w:val="000000" w:themeColor="text1"/>
          <w:sz w:val="20"/>
          <w:szCs w:val="20"/>
        </w:rPr>
        <w:t>: R</w:t>
      </w:r>
      <w:r w:rsidRPr="00D2794C">
        <w:rPr>
          <w:rFonts w:asciiTheme="minorHAnsi" w:hAnsiTheme="minorHAnsi" w:cs="Times New Roman"/>
          <w:bCs/>
          <w:color w:val="000000" w:themeColor="text1"/>
          <w:sz w:val="20"/>
          <w:szCs w:val="20"/>
        </w:rPr>
        <w:t>echt op informatie</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5</w:t>
      </w:r>
    </w:p>
    <w:p w14:paraId="3CFB0239"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sidR="009E4C22">
        <w:rPr>
          <w:rFonts w:asciiTheme="minorHAnsi" w:hAnsiTheme="minorHAnsi" w:cs="Times New Roman"/>
          <w:bCs/>
          <w:color w:val="000000" w:themeColor="text1"/>
          <w:sz w:val="20"/>
          <w:szCs w:val="20"/>
        </w:rPr>
        <w:t>7</w:t>
      </w:r>
      <w:r>
        <w:rPr>
          <w:rFonts w:asciiTheme="minorHAnsi" w:hAnsiTheme="minorHAnsi" w:cs="Times New Roman"/>
          <w:bCs/>
          <w:color w:val="000000" w:themeColor="text1"/>
          <w:sz w:val="20"/>
          <w:szCs w:val="20"/>
        </w:rPr>
        <w:t>: R</w:t>
      </w:r>
      <w:r w:rsidRPr="00D2794C">
        <w:rPr>
          <w:rFonts w:asciiTheme="minorHAnsi" w:hAnsiTheme="minorHAnsi" w:cs="Times New Roman"/>
          <w:bCs/>
          <w:color w:val="000000" w:themeColor="text1"/>
          <w:sz w:val="20"/>
          <w:szCs w:val="20"/>
        </w:rPr>
        <w:t>echt op privacy</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5</w:t>
      </w:r>
    </w:p>
    <w:p w14:paraId="04912764"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C1C52">
        <w:rPr>
          <w:rFonts w:asciiTheme="minorHAnsi" w:hAnsiTheme="minorHAnsi" w:cs="Times New Roman"/>
          <w:bCs/>
          <w:color w:val="000000" w:themeColor="text1"/>
          <w:sz w:val="20"/>
          <w:szCs w:val="20"/>
        </w:rPr>
        <w:t xml:space="preserve">  </w:t>
      </w:r>
      <w:r w:rsidR="009E4C22">
        <w:rPr>
          <w:rFonts w:asciiTheme="minorHAnsi" w:hAnsiTheme="minorHAnsi" w:cs="Times New Roman"/>
          <w:bCs/>
          <w:color w:val="000000" w:themeColor="text1"/>
          <w:sz w:val="20"/>
          <w:szCs w:val="20"/>
        </w:rPr>
        <w:t>8</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18-jarigen</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87869">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 xml:space="preserve">   6</w:t>
      </w:r>
    </w:p>
    <w:p w14:paraId="4FA0E345" w14:textId="77777777" w:rsidR="00C73F8B" w:rsidRPr="00D2794C" w:rsidRDefault="009E4C22"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w:t>
      </w:r>
      <w:r w:rsidR="00AC1C52">
        <w:rPr>
          <w:rFonts w:asciiTheme="minorHAnsi" w:hAnsiTheme="minorHAnsi" w:cs="Times New Roman"/>
          <w:bCs/>
          <w:color w:val="000000" w:themeColor="text1"/>
          <w:sz w:val="20"/>
          <w:szCs w:val="20"/>
        </w:rPr>
        <w:t xml:space="preserve">  </w:t>
      </w:r>
      <w:r>
        <w:rPr>
          <w:rFonts w:asciiTheme="minorHAnsi" w:hAnsiTheme="minorHAnsi" w:cs="Times New Roman"/>
          <w:bCs/>
          <w:color w:val="000000" w:themeColor="text1"/>
          <w:sz w:val="20"/>
          <w:szCs w:val="20"/>
        </w:rPr>
        <w:t xml:space="preserve"> 9</w:t>
      </w:r>
      <w:r w:rsidR="00C73F8B">
        <w:rPr>
          <w:rFonts w:asciiTheme="minorHAnsi" w:hAnsiTheme="minorHAnsi" w:cs="Times New Roman"/>
          <w:bCs/>
          <w:color w:val="000000" w:themeColor="text1"/>
          <w:sz w:val="20"/>
          <w:szCs w:val="20"/>
        </w:rPr>
        <w:t>: V</w:t>
      </w:r>
      <w:r w:rsidR="00C73F8B" w:rsidRPr="00D2794C">
        <w:rPr>
          <w:rFonts w:asciiTheme="minorHAnsi" w:hAnsiTheme="minorHAnsi" w:cs="Times New Roman"/>
          <w:bCs/>
          <w:color w:val="000000" w:themeColor="text1"/>
          <w:sz w:val="20"/>
          <w:szCs w:val="20"/>
        </w:rPr>
        <w:t>rijheid van vergaderen</w:t>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t xml:space="preserve">   6</w:t>
      </w:r>
    </w:p>
    <w:p w14:paraId="6A3BB3E4" w14:textId="77777777" w:rsidR="00C73F8B" w:rsidRPr="00D2794C" w:rsidRDefault="009E4C22"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10</w:t>
      </w:r>
      <w:r w:rsidR="00C73F8B">
        <w:rPr>
          <w:rFonts w:asciiTheme="minorHAnsi" w:hAnsiTheme="minorHAnsi" w:cs="Times New Roman"/>
          <w:bCs/>
          <w:color w:val="000000" w:themeColor="text1"/>
          <w:sz w:val="20"/>
          <w:szCs w:val="20"/>
        </w:rPr>
        <w:t>: V</w:t>
      </w:r>
      <w:r w:rsidR="00C73F8B" w:rsidRPr="00D2794C">
        <w:rPr>
          <w:rFonts w:asciiTheme="minorHAnsi" w:hAnsiTheme="minorHAnsi" w:cs="Times New Roman"/>
          <w:bCs/>
          <w:color w:val="000000" w:themeColor="text1"/>
          <w:sz w:val="20"/>
          <w:szCs w:val="20"/>
        </w:rPr>
        <w:t>rijheid van meningsuiting</w:t>
      </w:r>
      <w:r>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t xml:space="preserve">   6</w:t>
      </w:r>
    </w:p>
    <w:p w14:paraId="0F712C44" w14:textId="77777777" w:rsidR="00C73F8B" w:rsidRPr="00D2794C" w:rsidRDefault="009E4C22"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11</w:t>
      </w:r>
      <w:r w:rsidR="00C73F8B">
        <w:rPr>
          <w:rFonts w:asciiTheme="minorHAnsi" w:hAnsiTheme="minorHAnsi" w:cs="Times New Roman"/>
          <w:bCs/>
          <w:color w:val="000000" w:themeColor="text1"/>
          <w:sz w:val="20"/>
          <w:szCs w:val="20"/>
        </w:rPr>
        <w:t>: D</w:t>
      </w:r>
      <w:r w:rsidR="00C73F8B" w:rsidRPr="00D2794C">
        <w:rPr>
          <w:rFonts w:asciiTheme="minorHAnsi" w:hAnsiTheme="minorHAnsi" w:cs="Times New Roman"/>
          <w:bCs/>
          <w:color w:val="000000" w:themeColor="text1"/>
          <w:sz w:val="20"/>
          <w:szCs w:val="20"/>
        </w:rPr>
        <w:t>iscriminatie</w:t>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t xml:space="preserve">   6</w:t>
      </w:r>
    </w:p>
    <w:p w14:paraId="03BBD88A" w14:textId="77777777" w:rsidR="00C73F8B" w:rsidRPr="00D2794C" w:rsidRDefault="009E4C22"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12:</w:t>
      </w:r>
      <w:r w:rsidR="00C73F8B">
        <w:rPr>
          <w:rFonts w:asciiTheme="minorHAnsi" w:hAnsiTheme="minorHAnsi" w:cs="Times New Roman"/>
          <w:bCs/>
          <w:color w:val="000000" w:themeColor="text1"/>
          <w:sz w:val="20"/>
          <w:szCs w:val="20"/>
        </w:rPr>
        <w:t xml:space="preserve"> V</w:t>
      </w:r>
      <w:r w:rsidR="00C73F8B" w:rsidRPr="00D2794C">
        <w:rPr>
          <w:rFonts w:asciiTheme="minorHAnsi" w:hAnsiTheme="minorHAnsi" w:cs="Times New Roman"/>
          <w:bCs/>
          <w:color w:val="000000" w:themeColor="text1"/>
          <w:sz w:val="20"/>
          <w:szCs w:val="20"/>
        </w:rPr>
        <w:t>ertrouwenspersoon</w:t>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t xml:space="preserve">   6</w:t>
      </w:r>
    </w:p>
    <w:p w14:paraId="586EE393" w14:textId="77777777" w:rsidR="00C73F8B" w:rsidRDefault="009E4C22"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13:</w:t>
      </w:r>
      <w:r w:rsidR="00C73F8B">
        <w:rPr>
          <w:rFonts w:asciiTheme="minorHAnsi" w:hAnsiTheme="minorHAnsi" w:cs="Times New Roman"/>
          <w:bCs/>
          <w:color w:val="000000" w:themeColor="text1"/>
          <w:sz w:val="20"/>
          <w:szCs w:val="20"/>
        </w:rPr>
        <w:t xml:space="preserve"> R</w:t>
      </w:r>
      <w:r w:rsidR="00C73F8B" w:rsidRPr="00D2794C">
        <w:rPr>
          <w:rFonts w:asciiTheme="minorHAnsi" w:hAnsiTheme="minorHAnsi" w:cs="Times New Roman"/>
          <w:bCs/>
          <w:color w:val="000000" w:themeColor="text1"/>
          <w:sz w:val="20"/>
          <w:szCs w:val="20"/>
        </w:rPr>
        <w:t>echt op medezeggenschap</w:t>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r>
      <w:r>
        <w:rPr>
          <w:rFonts w:asciiTheme="minorHAnsi" w:hAnsiTheme="minorHAnsi" w:cs="Times New Roman"/>
          <w:bCs/>
          <w:color w:val="000000" w:themeColor="text1"/>
          <w:sz w:val="20"/>
          <w:szCs w:val="20"/>
        </w:rPr>
        <w:tab/>
        <w:t xml:space="preserve">   7</w:t>
      </w:r>
    </w:p>
    <w:p w14:paraId="311D5625" w14:textId="77777777" w:rsidR="00C73F8B" w:rsidRPr="00D2794C" w:rsidRDefault="00C73F8B" w:rsidP="00C73F8B">
      <w:pPr>
        <w:pStyle w:val="Default"/>
        <w:ind w:left="360"/>
        <w:rPr>
          <w:rFonts w:asciiTheme="minorHAnsi" w:hAnsiTheme="minorHAnsi" w:cs="Times New Roman"/>
          <w:bCs/>
          <w:color w:val="000000" w:themeColor="text1"/>
          <w:sz w:val="20"/>
          <w:szCs w:val="20"/>
        </w:rPr>
      </w:pPr>
    </w:p>
    <w:p w14:paraId="4D7E97D1" w14:textId="77777777" w:rsidR="00C73F8B" w:rsidRPr="009E4C22" w:rsidRDefault="009E4C22" w:rsidP="00AC1C52">
      <w:pPr>
        <w:pStyle w:val="Default"/>
        <w:numPr>
          <w:ilvl w:val="0"/>
          <w:numId w:val="45"/>
        </w:numPr>
        <w:rPr>
          <w:rFonts w:asciiTheme="minorHAnsi" w:hAnsiTheme="minorHAnsi" w:cs="Times New Roman"/>
          <w:bCs/>
          <w:color w:val="000000" w:themeColor="text1"/>
          <w:sz w:val="20"/>
          <w:szCs w:val="20"/>
          <w:u w:val="single"/>
        </w:rPr>
      </w:pPr>
      <w:r w:rsidRPr="009E4C22">
        <w:rPr>
          <w:rFonts w:asciiTheme="minorHAnsi" w:hAnsiTheme="minorHAnsi" w:cs="Times New Roman"/>
          <w:bCs/>
          <w:color w:val="000000" w:themeColor="text1"/>
          <w:sz w:val="20"/>
          <w:szCs w:val="20"/>
          <w:u w:val="single"/>
        </w:rPr>
        <w:t>ONDERWIJS: INHOUD, BEVORDERING EN TOETSEN</w:t>
      </w:r>
    </w:p>
    <w:p w14:paraId="0C93069E" w14:textId="77777777" w:rsidR="00AC1C52" w:rsidRDefault="00AC1C52" w:rsidP="00C73F8B">
      <w:pPr>
        <w:pStyle w:val="Default"/>
        <w:ind w:left="708"/>
        <w:rPr>
          <w:rFonts w:asciiTheme="minorHAnsi" w:hAnsiTheme="minorHAnsi" w:cs="Times New Roman"/>
          <w:bCs/>
          <w:color w:val="000000" w:themeColor="text1"/>
          <w:sz w:val="20"/>
          <w:szCs w:val="20"/>
        </w:rPr>
      </w:pPr>
    </w:p>
    <w:p w14:paraId="7F719F21"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14</w:t>
      </w:r>
      <w:r>
        <w:rPr>
          <w:rFonts w:asciiTheme="minorHAnsi" w:hAnsiTheme="minorHAnsi" w:cs="Times New Roman"/>
          <w:bCs/>
          <w:color w:val="000000" w:themeColor="text1"/>
          <w:sz w:val="20"/>
          <w:szCs w:val="20"/>
        </w:rPr>
        <w:t>: I</w:t>
      </w:r>
      <w:r w:rsidRPr="00D2794C">
        <w:rPr>
          <w:rFonts w:asciiTheme="minorHAnsi" w:hAnsiTheme="minorHAnsi" w:cs="Times New Roman"/>
          <w:bCs/>
          <w:color w:val="000000" w:themeColor="text1"/>
          <w:sz w:val="20"/>
          <w:szCs w:val="20"/>
        </w:rPr>
        <w:t>nhoud van het onderwijs</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8</w:t>
      </w:r>
    </w:p>
    <w:p w14:paraId="44F2BCFC"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15</w:t>
      </w:r>
      <w:r>
        <w:rPr>
          <w:rFonts w:asciiTheme="minorHAnsi" w:hAnsiTheme="minorHAnsi" w:cs="Times New Roman"/>
          <w:bCs/>
          <w:color w:val="000000" w:themeColor="text1"/>
          <w:sz w:val="20"/>
          <w:szCs w:val="20"/>
        </w:rPr>
        <w:t>: H</w:t>
      </w:r>
      <w:r w:rsidRPr="00D2794C">
        <w:rPr>
          <w:rFonts w:asciiTheme="minorHAnsi" w:hAnsiTheme="minorHAnsi" w:cs="Times New Roman"/>
          <w:bCs/>
          <w:color w:val="000000" w:themeColor="text1"/>
          <w:sz w:val="20"/>
          <w:szCs w:val="20"/>
        </w:rPr>
        <w:t>uiswerk</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 xml:space="preserve">   8</w:t>
      </w:r>
    </w:p>
    <w:p w14:paraId="2F48DD19"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16</w:t>
      </w:r>
      <w:r>
        <w:rPr>
          <w:rFonts w:asciiTheme="minorHAnsi" w:hAnsiTheme="minorHAnsi" w:cs="Times New Roman"/>
          <w:bCs/>
          <w:color w:val="000000" w:themeColor="text1"/>
          <w:sz w:val="20"/>
          <w:szCs w:val="20"/>
        </w:rPr>
        <w:t>: T</w:t>
      </w:r>
      <w:r w:rsidRPr="00D2794C">
        <w:rPr>
          <w:rFonts w:asciiTheme="minorHAnsi" w:hAnsiTheme="minorHAnsi" w:cs="Times New Roman"/>
          <w:bCs/>
          <w:color w:val="000000" w:themeColor="text1"/>
          <w:sz w:val="20"/>
          <w:szCs w:val="20"/>
        </w:rPr>
        <w:t>oetsing en beoordeling</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8</w:t>
      </w:r>
    </w:p>
    <w:p w14:paraId="1956E1D9"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1</w:t>
      </w:r>
      <w:r w:rsidR="00AD2678">
        <w:rPr>
          <w:rFonts w:asciiTheme="minorHAnsi" w:hAnsiTheme="minorHAnsi" w:cs="Times New Roman"/>
          <w:bCs/>
          <w:color w:val="000000" w:themeColor="text1"/>
          <w:sz w:val="20"/>
          <w:szCs w:val="20"/>
        </w:rPr>
        <w:t>7</w:t>
      </w:r>
      <w:r>
        <w:rPr>
          <w:rFonts w:asciiTheme="minorHAnsi" w:hAnsiTheme="minorHAnsi" w:cs="Times New Roman"/>
          <w:bCs/>
          <w:color w:val="000000" w:themeColor="text1"/>
          <w:sz w:val="20"/>
          <w:szCs w:val="20"/>
        </w:rPr>
        <w:t>: R</w:t>
      </w:r>
      <w:r w:rsidRPr="00D2794C">
        <w:rPr>
          <w:rFonts w:asciiTheme="minorHAnsi" w:hAnsiTheme="minorHAnsi" w:cs="Times New Roman"/>
          <w:bCs/>
          <w:color w:val="000000" w:themeColor="text1"/>
          <w:sz w:val="20"/>
          <w:szCs w:val="20"/>
        </w:rPr>
        <w:t>apportage</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9</w:t>
      </w:r>
    </w:p>
    <w:p w14:paraId="35230C89"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1</w:t>
      </w:r>
      <w:r w:rsidR="00AD2678">
        <w:rPr>
          <w:rFonts w:asciiTheme="minorHAnsi" w:hAnsiTheme="minorHAnsi" w:cs="Times New Roman"/>
          <w:bCs/>
          <w:color w:val="000000" w:themeColor="text1"/>
          <w:sz w:val="20"/>
          <w:szCs w:val="20"/>
        </w:rPr>
        <w:t>8</w:t>
      </w:r>
      <w:r>
        <w:rPr>
          <w:rFonts w:asciiTheme="minorHAnsi" w:hAnsiTheme="minorHAnsi" w:cs="Times New Roman"/>
          <w:bCs/>
          <w:color w:val="000000" w:themeColor="text1"/>
          <w:sz w:val="20"/>
          <w:szCs w:val="20"/>
        </w:rPr>
        <w:t>: B</w:t>
      </w:r>
      <w:r w:rsidRPr="00D2794C">
        <w:rPr>
          <w:rFonts w:asciiTheme="minorHAnsi" w:hAnsiTheme="minorHAnsi" w:cs="Times New Roman"/>
          <w:bCs/>
          <w:color w:val="000000" w:themeColor="text1"/>
          <w:sz w:val="20"/>
          <w:szCs w:val="20"/>
        </w:rPr>
        <w:t>evordering</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9</w:t>
      </w:r>
    </w:p>
    <w:p w14:paraId="1CA4C148" w14:textId="77777777" w:rsidR="00C73F8B" w:rsidRDefault="00AD2678"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19</w:t>
      </w:r>
      <w:r w:rsidR="00C73F8B">
        <w:rPr>
          <w:rFonts w:asciiTheme="minorHAnsi" w:hAnsiTheme="minorHAnsi" w:cs="Times New Roman"/>
          <w:bCs/>
          <w:color w:val="000000" w:themeColor="text1"/>
          <w:sz w:val="20"/>
          <w:szCs w:val="20"/>
        </w:rPr>
        <w:t>: V</w:t>
      </w:r>
      <w:r w:rsidR="00C73F8B" w:rsidRPr="00D2794C">
        <w:rPr>
          <w:rFonts w:asciiTheme="minorHAnsi" w:hAnsiTheme="minorHAnsi" w:cs="Times New Roman"/>
          <w:bCs/>
          <w:color w:val="000000" w:themeColor="text1"/>
          <w:sz w:val="20"/>
          <w:szCs w:val="20"/>
        </w:rPr>
        <w:t>erwijdering op grond van leerprestaties</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9</w:t>
      </w:r>
    </w:p>
    <w:p w14:paraId="7797B501" w14:textId="77777777" w:rsidR="00C73F8B" w:rsidRPr="00D2794C" w:rsidRDefault="00C73F8B" w:rsidP="00C73F8B">
      <w:pPr>
        <w:pStyle w:val="Default"/>
        <w:ind w:left="708"/>
        <w:rPr>
          <w:rFonts w:asciiTheme="minorHAnsi" w:hAnsiTheme="minorHAnsi" w:cs="Times New Roman"/>
          <w:bCs/>
          <w:color w:val="000000" w:themeColor="text1"/>
          <w:sz w:val="20"/>
          <w:szCs w:val="20"/>
        </w:rPr>
      </w:pPr>
    </w:p>
    <w:p w14:paraId="1207DD01" w14:textId="77777777" w:rsidR="00C73F8B" w:rsidRPr="009E4C22" w:rsidRDefault="009E4C22" w:rsidP="00AC1C52">
      <w:pPr>
        <w:pStyle w:val="Default"/>
        <w:numPr>
          <w:ilvl w:val="0"/>
          <w:numId w:val="45"/>
        </w:numPr>
        <w:rPr>
          <w:rFonts w:asciiTheme="minorHAnsi" w:hAnsiTheme="minorHAnsi" w:cs="Times New Roman"/>
          <w:bCs/>
          <w:color w:val="000000" w:themeColor="text1"/>
          <w:sz w:val="20"/>
          <w:szCs w:val="20"/>
          <w:u w:val="single"/>
        </w:rPr>
      </w:pPr>
      <w:r w:rsidRPr="009E4C22">
        <w:rPr>
          <w:rFonts w:asciiTheme="minorHAnsi" w:hAnsiTheme="minorHAnsi" w:cs="Times New Roman"/>
          <w:bCs/>
          <w:color w:val="000000" w:themeColor="text1"/>
          <w:sz w:val="20"/>
          <w:szCs w:val="20"/>
          <w:u w:val="single"/>
        </w:rPr>
        <w:t>DAGELIJKSE GANG VAN ZAKEN</w:t>
      </w:r>
    </w:p>
    <w:p w14:paraId="52B629BB" w14:textId="77777777" w:rsidR="00AC1C52" w:rsidRDefault="00AC1C52" w:rsidP="00C73F8B">
      <w:pPr>
        <w:pStyle w:val="Default"/>
        <w:ind w:left="708"/>
        <w:rPr>
          <w:rFonts w:asciiTheme="minorHAnsi" w:hAnsiTheme="minorHAnsi" w:cs="Times New Roman"/>
          <w:bCs/>
          <w:color w:val="000000" w:themeColor="text1"/>
          <w:sz w:val="20"/>
          <w:szCs w:val="20"/>
        </w:rPr>
      </w:pPr>
    </w:p>
    <w:p w14:paraId="316BD7E1"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2</w:t>
      </w:r>
      <w:r w:rsidR="00AD2678">
        <w:rPr>
          <w:rFonts w:asciiTheme="minorHAnsi" w:hAnsiTheme="minorHAnsi" w:cs="Times New Roman"/>
          <w:bCs/>
          <w:color w:val="000000" w:themeColor="text1"/>
          <w:sz w:val="20"/>
          <w:szCs w:val="20"/>
        </w:rPr>
        <w:t>0</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Aanwezigheid in lessen</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10</w:t>
      </w:r>
    </w:p>
    <w:p w14:paraId="1145B0A0"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2</w:t>
      </w:r>
      <w:r w:rsidR="00AD2678">
        <w:rPr>
          <w:rFonts w:asciiTheme="minorHAnsi" w:hAnsiTheme="minorHAnsi" w:cs="Times New Roman"/>
          <w:bCs/>
          <w:color w:val="000000" w:themeColor="text1"/>
          <w:sz w:val="20"/>
          <w:szCs w:val="20"/>
        </w:rPr>
        <w:t>1</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Te laat komen</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10</w:t>
      </w:r>
    </w:p>
    <w:p w14:paraId="3995B474"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2</w:t>
      </w:r>
      <w:r w:rsidR="00AD2678">
        <w:rPr>
          <w:rFonts w:asciiTheme="minorHAnsi" w:hAnsiTheme="minorHAnsi" w:cs="Times New Roman"/>
          <w:bCs/>
          <w:color w:val="000000" w:themeColor="text1"/>
          <w:sz w:val="20"/>
          <w:szCs w:val="20"/>
        </w:rPr>
        <w:t>2</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Pauzes</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10</w:t>
      </w:r>
    </w:p>
    <w:p w14:paraId="3F38A72C"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2</w:t>
      </w:r>
      <w:r w:rsidR="00AD2678">
        <w:rPr>
          <w:rFonts w:asciiTheme="minorHAnsi" w:hAnsiTheme="minorHAnsi" w:cs="Times New Roman"/>
          <w:bCs/>
          <w:color w:val="000000" w:themeColor="text1"/>
          <w:sz w:val="20"/>
          <w:szCs w:val="20"/>
        </w:rPr>
        <w:t>3</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Ongewenste intimiteiten, seksuele intimidatie</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10</w:t>
      </w:r>
    </w:p>
    <w:p w14:paraId="7B722570"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2</w:t>
      </w:r>
      <w:r w:rsidR="00AD2678">
        <w:rPr>
          <w:rFonts w:asciiTheme="minorHAnsi" w:hAnsiTheme="minorHAnsi" w:cs="Times New Roman"/>
          <w:bCs/>
          <w:color w:val="000000" w:themeColor="text1"/>
          <w:sz w:val="20"/>
          <w:szCs w:val="20"/>
        </w:rPr>
        <w:t>4</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Orde en gedragsregels</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11</w:t>
      </w:r>
    </w:p>
    <w:p w14:paraId="65132D73"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2</w:t>
      </w:r>
      <w:r w:rsidR="00AD2678">
        <w:rPr>
          <w:rFonts w:asciiTheme="minorHAnsi" w:hAnsiTheme="minorHAnsi" w:cs="Times New Roman"/>
          <w:bCs/>
          <w:color w:val="000000" w:themeColor="text1"/>
          <w:sz w:val="20"/>
          <w:szCs w:val="20"/>
        </w:rPr>
        <w:t>5</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Schade</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11</w:t>
      </w:r>
    </w:p>
    <w:p w14:paraId="2BC3870B"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2</w:t>
      </w:r>
      <w:r w:rsidR="00AD2678">
        <w:rPr>
          <w:rFonts w:asciiTheme="minorHAnsi" w:hAnsiTheme="minorHAnsi" w:cs="Times New Roman"/>
          <w:bCs/>
          <w:color w:val="000000" w:themeColor="text1"/>
          <w:sz w:val="20"/>
          <w:szCs w:val="20"/>
        </w:rPr>
        <w:t>6</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Pesten</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11</w:t>
      </w:r>
    </w:p>
    <w:p w14:paraId="07208AEA"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2</w:t>
      </w:r>
      <w:r w:rsidR="00AD2678">
        <w:rPr>
          <w:rFonts w:asciiTheme="minorHAnsi" w:hAnsiTheme="minorHAnsi" w:cs="Times New Roman"/>
          <w:bCs/>
          <w:color w:val="000000" w:themeColor="text1"/>
          <w:sz w:val="20"/>
          <w:szCs w:val="20"/>
        </w:rPr>
        <w:t>7</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Roken, alcohol, drugs en wapens</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 xml:space="preserve"> 11</w:t>
      </w:r>
    </w:p>
    <w:p w14:paraId="067DE54A" w14:textId="77777777" w:rsidR="00C73F8B"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D2678">
        <w:rPr>
          <w:rFonts w:asciiTheme="minorHAnsi" w:hAnsiTheme="minorHAnsi" w:cs="Times New Roman"/>
          <w:bCs/>
          <w:color w:val="000000" w:themeColor="text1"/>
          <w:sz w:val="20"/>
          <w:szCs w:val="20"/>
        </w:rPr>
        <w:t>28</w:t>
      </w:r>
      <w:r w:rsidR="009E4C22">
        <w:rPr>
          <w:rFonts w:asciiTheme="minorHAnsi" w:hAnsiTheme="minorHAnsi" w:cs="Times New Roman"/>
          <w:bCs/>
          <w:color w:val="000000" w:themeColor="text1"/>
          <w:sz w:val="20"/>
          <w:szCs w:val="20"/>
        </w:rPr>
        <w:t>:</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Smartphones</w:t>
      </w:r>
      <w:r w:rsidR="002426B2">
        <w:rPr>
          <w:rFonts w:asciiTheme="minorHAnsi" w:hAnsiTheme="minorHAnsi" w:cs="Times New Roman"/>
          <w:bCs/>
          <w:color w:val="000000" w:themeColor="text1"/>
          <w:sz w:val="20"/>
          <w:szCs w:val="20"/>
        </w:rPr>
        <w:t xml:space="preserve"> en overige elektronische apparatuur</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11</w:t>
      </w:r>
    </w:p>
    <w:p w14:paraId="26D1F6CA" w14:textId="77777777" w:rsidR="00C73F8B" w:rsidRPr="00D2794C" w:rsidRDefault="00C73F8B" w:rsidP="00C73F8B">
      <w:pPr>
        <w:pStyle w:val="Default"/>
        <w:ind w:left="708"/>
        <w:rPr>
          <w:rFonts w:asciiTheme="minorHAnsi" w:hAnsiTheme="minorHAnsi" w:cs="Times New Roman"/>
          <w:bCs/>
          <w:color w:val="000000" w:themeColor="text1"/>
          <w:sz w:val="20"/>
          <w:szCs w:val="20"/>
        </w:rPr>
      </w:pPr>
    </w:p>
    <w:p w14:paraId="5FF571FB" w14:textId="77777777" w:rsidR="00C73F8B" w:rsidRDefault="009E4C22" w:rsidP="00AC1C52">
      <w:pPr>
        <w:pStyle w:val="Default"/>
        <w:numPr>
          <w:ilvl w:val="0"/>
          <w:numId w:val="45"/>
        </w:numPr>
        <w:rPr>
          <w:rFonts w:asciiTheme="minorHAnsi" w:hAnsiTheme="minorHAnsi" w:cs="Times New Roman"/>
          <w:bCs/>
          <w:color w:val="000000" w:themeColor="text1"/>
          <w:sz w:val="20"/>
          <w:szCs w:val="20"/>
        </w:rPr>
      </w:pPr>
      <w:r w:rsidRPr="009E4C22">
        <w:rPr>
          <w:rFonts w:asciiTheme="minorHAnsi" w:hAnsiTheme="minorHAnsi" w:cs="Times New Roman"/>
          <w:bCs/>
          <w:color w:val="000000" w:themeColor="text1"/>
          <w:sz w:val="20"/>
          <w:szCs w:val="20"/>
          <w:u w:val="single"/>
        </w:rPr>
        <w:t>STRAFMAATREGELEN</w:t>
      </w:r>
    </w:p>
    <w:p w14:paraId="662298C7" w14:textId="77777777" w:rsidR="00AC1C52" w:rsidRDefault="00AC1C52" w:rsidP="00C73F8B">
      <w:pPr>
        <w:pStyle w:val="Default"/>
        <w:ind w:firstLine="708"/>
        <w:rPr>
          <w:rFonts w:asciiTheme="minorHAnsi" w:hAnsiTheme="minorHAnsi" w:cs="Times New Roman"/>
          <w:bCs/>
          <w:color w:val="000000" w:themeColor="text1"/>
          <w:sz w:val="20"/>
          <w:szCs w:val="20"/>
        </w:rPr>
      </w:pPr>
    </w:p>
    <w:p w14:paraId="584BE807" w14:textId="77777777" w:rsidR="00C73F8B" w:rsidRPr="00D2794C"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D2678">
        <w:rPr>
          <w:rFonts w:asciiTheme="minorHAnsi" w:hAnsiTheme="minorHAnsi" w:cs="Times New Roman"/>
          <w:bCs/>
          <w:color w:val="000000" w:themeColor="text1"/>
          <w:sz w:val="20"/>
          <w:szCs w:val="20"/>
        </w:rPr>
        <w:t>29</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Straffen</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12</w:t>
      </w:r>
    </w:p>
    <w:p w14:paraId="7311374C" w14:textId="77777777" w:rsidR="00C73F8B" w:rsidRDefault="00C73F8B" w:rsidP="00AC1C52">
      <w:pPr>
        <w:pStyle w:val="Default"/>
        <w:ind w:left="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9E4C22">
        <w:rPr>
          <w:rFonts w:asciiTheme="minorHAnsi" w:hAnsiTheme="minorHAnsi" w:cs="Times New Roman"/>
          <w:bCs/>
          <w:color w:val="000000" w:themeColor="text1"/>
          <w:sz w:val="20"/>
          <w:szCs w:val="20"/>
        </w:rPr>
        <w:t>3</w:t>
      </w:r>
      <w:r w:rsidR="00AD2678">
        <w:rPr>
          <w:rFonts w:asciiTheme="minorHAnsi" w:hAnsiTheme="minorHAnsi" w:cs="Times New Roman"/>
          <w:bCs/>
          <w:color w:val="000000" w:themeColor="text1"/>
          <w:sz w:val="20"/>
          <w:szCs w:val="20"/>
        </w:rPr>
        <w:t>0</w:t>
      </w:r>
      <w:r>
        <w:rPr>
          <w:rFonts w:asciiTheme="minorHAnsi" w:hAnsiTheme="minorHAnsi" w:cs="Times New Roman"/>
          <w:bCs/>
          <w:color w:val="000000" w:themeColor="text1"/>
          <w:sz w:val="20"/>
          <w:szCs w:val="20"/>
        </w:rPr>
        <w:t xml:space="preserve">: </w:t>
      </w:r>
      <w:r w:rsidRPr="00D2794C">
        <w:rPr>
          <w:rFonts w:asciiTheme="minorHAnsi" w:hAnsiTheme="minorHAnsi" w:cs="Times New Roman"/>
          <w:bCs/>
          <w:color w:val="000000" w:themeColor="text1"/>
          <w:sz w:val="20"/>
          <w:szCs w:val="20"/>
        </w:rPr>
        <w:t>Strafbare feiten</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12</w:t>
      </w:r>
    </w:p>
    <w:p w14:paraId="768347E1" w14:textId="77777777" w:rsidR="00C73F8B" w:rsidRPr="00D2794C" w:rsidRDefault="00C73F8B" w:rsidP="00C73F8B">
      <w:pPr>
        <w:pStyle w:val="Default"/>
        <w:ind w:left="360"/>
        <w:rPr>
          <w:rFonts w:asciiTheme="minorHAnsi" w:hAnsiTheme="minorHAnsi" w:cs="Times New Roman"/>
          <w:bCs/>
          <w:color w:val="000000" w:themeColor="text1"/>
          <w:sz w:val="20"/>
          <w:szCs w:val="20"/>
        </w:rPr>
      </w:pPr>
    </w:p>
    <w:p w14:paraId="25698AE3" w14:textId="77777777" w:rsidR="00C73F8B" w:rsidRDefault="009E4C22" w:rsidP="00AC1C52">
      <w:pPr>
        <w:pStyle w:val="Default"/>
        <w:numPr>
          <w:ilvl w:val="0"/>
          <w:numId w:val="45"/>
        </w:numPr>
        <w:rPr>
          <w:rFonts w:asciiTheme="minorHAnsi" w:hAnsiTheme="minorHAnsi" w:cs="Times New Roman"/>
          <w:bCs/>
          <w:color w:val="000000" w:themeColor="text1"/>
          <w:sz w:val="20"/>
          <w:szCs w:val="20"/>
        </w:rPr>
      </w:pPr>
      <w:r w:rsidRPr="009E4C22">
        <w:rPr>
          <w:rFonts w:asciiTheme="minorHAnsi" w:hAnsiTheme="minorHAnsi" w:cs="Times New Roman"/>
          <w:bCs/>
          <w:color w:val="000000" w:themeColor="text1"/>
          <w:sz w:val="20"/>
          <w:szCs w:val="20"/>
          <w:u w:val="single"/>
        </w:rPr>
        <w:t xml:space="preserve">HANDHAVING VAN HET </w:t>
      </w:r>
      <w:r>
        <w:rPr>
          <w:rFonts w:asciiTheme="minorHAnsi" w:hAnsiTheme="minorHAnsi" w:cs="Times New Roman"/>
          <w:bCs/>
          <w:color w:val="000000" w:themeColor="text1"/>
          <w:sz w:val="20"/>
          <w:szCs w:val="20"/>
          <w:u w:val="single"/>
        </w:rPr>
        <w:t>LEERLINGENSTATUUT</w:t>
      </w:r>
    </w:p>
    <w:p w14:paraId="5D01DB96" w14:textId="77777777" w:rsidR="00AC1C52" w:rsidRDefault="00AC1C52" w:rsidP="00C73F8B">
      <w:pPr>
        <w:pStyle w:val="Default"/>
        <w:ind w:left="708"/>
        <w:rPr>
          <w:rFonts w:asciiTheme="minorHAnsi" w:hAnsiTheme="minorHAnsi" w:cs="Times New Roman"/>
          <w:bCs/>
          <w:color w:val="000000" w:themeColor="text1"/>
          <w:sz w:val="20"/>
          <w:szCs w:val="20"/>
        </w:rPr>
      </w:pPr>
    </w:p>
    <w:p w14:paraId="2B520161" w14:textId="77777777" w:rsidR="00C73F8B" w:rsidRDefault="00AD2678" w:rsidP="00AC1C52">
      <w:pPr>
        <w:pStyle w:val="Default"/>
        <w:ind w:firstLine="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31</w:t>
      </w:r>
      <w:r w:rsidR="00C73F8B">
        <w:rPr>
          <w:rFonts w:asciiTheme="minorHAnsi" w:hAnsiTheme="minorHAnsi" w:cs="Times New Roman"/>
          <w:bCs/>
          <w:color w:val="000000" w:themeColor="text1"/>
          <w:sz w:val="20"/>
          <w:szCs w:val="20"/>
        </w:rPr>
        <w:t xml:space="preserve">: </w:t>
      </w:r>
      <w:r w:rsidR="00C73F8B" w:rsidRPr="00D2794C">
        <w:rPr>
          <w:rFonts w:asciiTheme="minorHAnsi" w:hAnsiTheme="minorHAnsi" w:cs="Times New Roman"/>
          <w:bCs/>
          <w:color w:val="000000" w:themeColor="text1"/>
          <w:sz w:val="20"/>
          <w:szCs w:val="20"/>
        </w:rPr>
        <w:t>Klachten</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 xml:space="preserve"> 13</w:t>
      </w:r>
    </w:p>
    <w:p w14:paraId="040BB1B2" w14:textId="77777777" w:rsidR="00C73F8B" w:rsidRPr="00D2794C" w:rsidRDefault="00C73F8B" w:rsidP="00C73F8B">
      <w:pPr>
        <w:pStyle w:val="Default"/>
        <w:ind w:left="708"/>
        <w:rPr>
          <w:rFonts w:asciiTheme="minorHAnsi" w:hAnsiTheme="minorHAnsi" w:cs="Times New Roman"/>
          <w:bCs/>
          <w:color w:val="000000" w:themeColor="text1"/>
          <w:sz w:val="20"/>
          <w:szCs w:val="20"/>
        </w:rPr>
      </w:pPr>
    </w:p>
    <w:p w14:paraId="4FACA9C4" w14:textId="77777777" w:rsidR="00C73F8B" w:rsidRDefault="009E4C22" w:rsidP="00AC1C52">
      <w:pPr>
        <w:pStyle w:val="Default"/>
        <w:numPr>
          <w:ilvl w:val="0"/>
          <w:numId w:val="45"/>
        </w:numPr>
        <w:rPr>
          <w:rFonts w:asciiTheme="minorHAnsi" w:hAnsiTheme="minorHAnsi" w:cs="Times New Roman"/>
          <w:bCs/>
          <w:color w:val="000000" w:themeColor="text1"/>
          <w:sz w:val="20"/>
          <w:szCs w:val="20"/>
          <w:u w:val="single"/>
        </w:rPr>
      </w:pPr>
      <w:r w:rsidRPr="009E4C22">
        <w:rPr>
          <w:rFonts w:asciiTheme="minorHAnsi" w:hAnsiTheme="minorHAnsi" w:cs="Times New Roman"/>
          <w:bCs/>
          <w:color w:val="000000" w:themeColor="text1"/>
          <w:sz w:val="20"/>
          <w:szCs w:val="20"/>
          <w:u w:val="single"/>
        </w:rPr>
        <w:t>SLOTBEPALING</w:t>
      </w:r>
    </w:p>
    <w:p w14:paraId="2DF9B592" w14:textId="77777777" w:rsidR="00AC1C52" w:rsidRDefault="00AC1C52" w:rsidP="00C73F8B">
      <w:pPr>
        <w:pStyle w:val="Default"/>
        <w:ind w:left="720"/>
        <w:rPr>
          <w:rFonts w:asciiTheme="minorHAnsi" w:hAnsiTheme="minorHAnsi" w:cs="Times New Roman"/>
          <w:bCs/>
          <w:color w:val="000000" w:themeColor="text1"/>
          <w:sz w:val="20"/>
          <w:szCs w:val="20"/>
        </w:rPr>
      </w:pPr>
    </w:p>
    <w:p w14:paraId="5FB7750F" w14:textId="77777777" w:rsidR="00C73F8B" w:rsidRPr="00D2794C" w:rsidRDefault="00C73F8B" w:rsidP="00AC1C52">
      <w:pPr>
        <w:pStyle w:val="Default"/>
        <w:ind w:firstLine="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 xml:space="preserve">Artikel </w:t>
      </w:r>
      <w:r w:rsidR="00AD2678">
        <w:rPr>
          <w:rFonts w:asciiTheme="minorHAnsi" w:hAnsiTheme="minorHAnsi" w:cs="Times New Roman"/>
          <w:bCs/>
          <w:color w:val="000000" w:themeColor="text1"/>
          <w:sz w:val="20"/>
          <w:szCs w:val="20"/>
        </w:rPr>
        <w:t>32</w:t>
      </w:r>
      <w:r>
        <w:rPr>
          <w:rFonts w:asciiTheme="minorHAnsi" w:hAnsiTheme="minorHAnsi" w:cs="Times New Roman"/>
          <w:bCs/>
          <w:color w:val="000000" w:themeColor="text1"/>
          <w:sz w:val="20"/>
          <w:szCs w:val="20"/>
        </w:rPr>
        <w:t xml:space="preserve">: </w:t>
      </w:r>
      <w:r w:rsidR="009E4C22">
        <w:rPr>
          <w:rFonts w:asciiTheme="minorHAnsi" w:hAnsiTheme="minorHAnsi" w:cs="Times New Roman"/>
          <w:bCs/>
          <w:color w:val="000000" w:themeColor="text1"/>
          <w:sz w:val="20"/>
          <w:szCs w:val="20"/>
        </w:rPr>
        <w:t>Overig</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t xml:space="preserve"> 14</w:t>
      </w:r>
    </w:p>
    <w:p w14:paraId="1C12A42E" w14:textId="77777777" w:rsidR="00C73F8B" w:rsidRPr="00D2794C" w:rsidRDefault="00AD2678" w:rsidP="00AC1C52">
      <w:pPr>
        <w:pStyle w:val="Default"/>
        <w:ind w:firstLine="360"/>
        <w:rPr>
          <w:rFonts w:asciiTheme="minorHAnsi" w:hAnsiTheme="minorHAnsi" w:cs="Times New Roman"/>
          <w:bCs/>
          <w:color w:val="000000" w:themeColor="text1"/>
          <w:sz w:val="20"/>
          <w:szCs w:val="20"/>
        </w:rPr>
      </w:pPr>
      <w:r>
        <w:rPr>
          <w:rFonts w:asciiTheme="minorHAnsi" w:hAnsiTheme="minorHAnsi" w:cs="Times New Roman"/>
          <w:bCs/>
          <w:color w:val="000000" w:themeColor="text1"/>
          <w:sz w:val="20"/>
          <w:szCs w:val="20"/>
        </w:rPr>
        <w:t>Artikel 33</w:t>
      </w:r>
      <w:r w:rsidR="00C73F8B">
        <w:rPr>
          <w:rFonts w:asciiTheme="minorHAnsi" w:hAnsiTheme="minorHAnsi" w:cs="Times New Roman"/>
          <w:bCs/>
          <w:color w:val="000000" w:themeColor="text1"/>
          <w:sz w:val="20"/>
          <w:szCs w:val="20"/>
        </w:rPr>
        <w:t xml:space="preserve">: </w:t>
      </w:r>
      <w:r w:rsidR="00C73F8B" w:rsidRPr="00D2794C">
        <w:rPr>
          <w:rFonts w:asciiTheme="minorHAnsi" w:hAnsiTheme="minorHAnsi" w:cs="Times New Roman"/>
          <w:bCs/>
          <w:color w:val="000000" w:themeColor="text1"/>
          <w:sz w:val="20"/>
          <w:szCs w:val="20"/>
        </w:rPr>
        <w:t>Inwerkingtreding</w:t>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ab/>
      </w:r>
      <w:r w:rsidR="00AC1C52">
        <w:rPr>
          <w:rFonts w:asciiTheme="minorHAnsi" w:hAnsiTheme="minorHAnsi" w:cs="Times New Roman"/>
          <w:bCs/>
          <w:color w:val="000000" w:themeColor="text1"/>
          <w:sz w:val="20"/>
          <w:szCs w:val="20"/>
        </w:rPr>
        <w:tab/>
      </w:r>
      <w:r w:rsidR="009E4C22">
        <w:rPr>
          <w:rFonts w:asciiTheme="minorHAnsi" w:hAnsiTheme="minorHAnsi" w:cs="Times New Roman"/>
          <w:bCs/>
          <w:color w:val="000000" w:themeColor="text1"/>
          <w:sz w:val="20"/>
          <w:szCs w:val="20"/>
        </w:rPr>
        <w:t xml:space="preserve"> 14</w:t>
      </w:r>
    </w:p>
    <w:p w14:paraId="1231497D" w14:textId="77777777" w:rsidR="00DC4DD8" w:rsidRDefault="00C73F8B" w:rsidP="00992A28">
      <w:pPr>
        <w:pStyle w:val="Lijstalinea"/>
        <w:numPr>
          <w:ilvl w:val="0"/>
          <w:numId w:val="1"/>
        </w:numPr>
        <w:spacing w:after="0" w:line="240" w:lineRule="auto"/>
        <w:rPr>
          <w:rFonts w:cs="Arial"/>
          <w:sz w:val="30"/>
          <w:szCs w:val="30"/>
        </w:rPr>
      </w:pPr>
      <w:r>
        <w:rPr>
          <w:rFonts w:cs="Arial"/>
          <w:sz w:val="30"/>
          <w:szCs w:val="30"/>
        </w:rPr>
        <w:lastRenderedPageBreak/>
        <w:t>Algemene bepalingen</w:t>
      </w:r>
    </w:p>
    <w:p w14:paraId="07DCEC8C" w14:textId="77777777" w:rsidR="00207470" w:rsidRPr="00207470" w:rsidRDefault="00453EBB" w:rsidP="004F4123">
      <w:pPr>
        <w:spacing w:after="0" w:line="240" w:lineRule="auto"/>
        <w:rPr>
          <w:rFonts w:cstheme="minorHAnsi"/>
          <w:color w:val="CCCC00"/>
          <w:sz w:val="20"/>
          <w:szCs w:val="20"/>
        </w:rPr>
      </w:pPr>
      <w:r>
        <w:pict w14:anchorId="1828D554">
          <v:rect id="_x0000_i1028" style="width:453.6pt;height:1.5pt" o:hralign="center" o:hrstd="t" o:hrnoshade="t" o:hr="t" fillcolor="#cc0" stroked="f"/>
        </w:pict>
      </w:r>
    </w:p>
    <w:p w14:paraId="408C45B6" w14:textId="77777777" w:rsidR="004F4123" w:rsidRDefault="004F4123" w:rsidP="004F4123">
      <w:pPr>
        <w:pStyle w:val="Default"/>
        <w:rPr>
          <w:rFonts w:asciiTheme="minorHAnsi" w:hAnsiTheme="minorHAnsi" w:cs="Times New Roman"/>
          <w:bCs/>
          <w:color w:val="000000" w:themeColor="text1"/>
          <w:sz w:val="20"/>
          <w:szCs w:val="20"/>
        </w:rPr>
      </w:pPr>
    </w:p>
    <w:p w14:paraId="605B3440" w14:textId="77777777" w:rsidR="004F4123" w:rsidRDefault="004F4123" w:rsidP="004F4123">
      <w:pPr>
        <w:pStyle w:val="Default"/>
        <w:rPr>
          <w:rFonts w:asciiTheme="minorHAnsi" w:hAnsiTheme="minorHAnsi" w:cs="Times New Roman"/>
          <w:color w:val="000000" w:themeColor="text1"/>
          <w:sz w:val="20"/>
          <w:szCs w:val="20"/>
        </w:rPr>
      </w:pPr>
      <w:r w:rsidRPr="004F4123">
        <w:rPr>
          <w:rFonts w:asciiTheme="minorHAnsi" w:hAnsiTheme="minorHAnsi" w:cs="Times New Roman"/>
          <w:bCs/>
          <w:color w:val="000000" w:themeColor="text1"/>
          <w:sz w:val="20"/>
          <w:szCs w:val="20"/>
          <w:u w:val="single"/>
        </w:rPr>
        <w:t>ARTIKEL 1: BETEKENIS</w:t>
      </w:r>
    </w:p>
    <w:p w14:paraId="25F072FD" w14:textId="77777777" w:rsidR="004F4123" w:rsidRDefault="004F4123" w:rsidP="004F4123">
      <w:pPr>
        <w:pStyle w:val="Default"/>
        <w:rPr>
          <w:rFonts w:asciiTheme="minorHAnsi" w:hAnsiTheme="minorHAnsi" w:cs="Times New Roman"/>
          <w:color w:val="000000" w:themeColor="text1"/>
          <w:sz w:val="20"/>
          <w:szCs w:val="20"/>
        </w:rPr>
      </w:pPr>
    </w:p>
    <w:p w14:paraId="1478116E" w14:textId="77777777" w:rsidR="004F4123" w:rsidRPr="00D2794C" w:rsidRDefault="004F4123" w:rsidP="00992A28">
      <w:pPr>
        <w:pStyle w:val="Default"/>
        <w:numPr>
          <w:ilvl w:val="0"/>
          <w:numId w:val="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Dit leerlingenstatuut legt de rechten en verplichtingen vast van de leerlingen die staan ingeschreven op het Actief College (zoals voorgeschreven in artikel 24g*</w:t>
      </w:r>
      <w:r w:rsidR="00A87869">
        <w:rPr>
          <w:rFonts w:asciiTheme="minorHAnsi" w:hAnsiTheme="minorHAnsi" w:cs="Times New Roman"/>
          <w:color w:val="000000" w:themeColor="text1"/>
          <w:sz w:val="20"/>
          <w:szCs w:val="20"/>
        </w:rPr>
        <w:t>)</w:t>
      </w:r>
      <w:r w:rsidRPr="00D2794C">
        <w:rPr>
          <w:rFonts w:asciiTheme="minorHAnsi" w:hAnsiTheme="minorHAnsi" w:cs="Times New Roman"/>
          <w:color w:val="000000" w:themeColor="text1"/>
          <w:sz w:val="20"/>
          <w:szCs w:val="20"/>
        </w:rPr>
        <w:t xml:space="preserve"> van de Wet op het Voortgezet Onderwijs en bevat tevens de daarmee samenhangende rechten en plichten van de andere geledingen. </w:t>
      </w:r>
    </w:p>
    <w:p w14:paraId="5D41614E" w14:textId="77777777" w:rsidR="004F4123" w:rsidRDefault="004F4123" w:rsidP="004F4123">
      <w:pPr>
        <w:spacing w:line="240" w:lineRule="auto"/>
        <w:ind w:left="360"/>
        <w:rPr>
          <w:rFonts w:cs="Times New Roman"/>
          <w:color w:val="000000" w:themeColor="text1"/>
          <w:sz w:val="20"/>
          <w:szCs w:val="20"/>
        </w:rPr>
      </w:pPr>
      <w:r w:rsidRPr="00D2794C">
        <w:rPr>
          <w:rFonts w:cs="Times New Roman"/>
          <w:color w:val="000000" w:themeColor="text1"/>
          <w:sz w:val="20"/>
          <w:szCs w:val="20"/>
        </w:rPr>
        <w:t xml:space="preserve">Het leerlingenstatuut kan niet los worden gezien van de wet en de andere geldende reglementen van de school. In algemene zin is het leerlingenstatuut ondergeschikt aan de wet en aan de hiervoor genoemde reglementen. </w:t>
      </w:r>
    </w:p>
    <w:p w14:paraId="303EDDF4" w14:textId="77777777" w:rsidR="004F4123" w:rsidRPr="00BD3653" w:rsidRDefault="00A87869" w:rsidP="004F4123">
      <w:pPr>
        <w:spacing w:after="0" w:line="240" w:lineRule="auto"/>
        <w:ind w:left="360"/>
        <w:rPr>
          <w:rFonts w:cs="Times New Roman"/>
          <w:b/>
          <w:color w:val="000000" w:themeColor="text1"/>
          <w:sz w:val="20"/>
          <w:szCs w:val="20"/>
        </w:rPr>
      </w:pPr>
      <w:r>
        <w:rPr>
          <w:rFonts w:cs="Times New Roman"/>
          <w:b/>
          <w:color w:val="000000" w:themeColor="text1"/>
          <w:sz w:val="20"/>
          <w:szCs w:val="20"/>
        </w:rPr>
        <w:t xml:space="preserve">*) </w:t>
      </w:r>
      <w:r w:rsidR="004F4123" w:rsidRPr="00BD3653">
        <w:rPr>
          <w:rFonts w:cs="Times New Roman"/>
          <w:b/>
          <w:color w:val="000000" w:themeColor="text1"/>
          <w:sz w:val="20"/>
          <w:szCs w:val="20"/>
        </w:rPr>
        <w:t>Artikel 24g</w:t>
      </w:r>
    </w:p>
    <w:p w14:paraId="76D5B3B4" w14:textId="77777777" w:rsidR="004F4123" w:rsidRPr="00BD3653" w:rsidRDefault="004F4123" w:rsidP="00992A28">
      <w:pPr>
        <w:pStyle w:val="Lijstalinea"/>
        <w:numPr>
          <w:ilvl w:val="0"/>
          <w:numId w:val="3"/>
        </w:numPr>
        <w:spacing w:after="0" w:line="240" w:lineRule="auto"/>
        <w:rPr>
          <w:rFonts w:cs="Times New Roman"/>
          <w:color w:val="000000" w:themeColor="text1"/>
          <w:sz w:val="20"/>
          <w:szCs w:val="20"/>
        </w:rPr>
      </w:pPr>
      <w:r w:rsidRPr="00BD3653">
        <w:rPr>
          <w:rFonts w:cs="Times New Roman"/>
          <w:color w:val="000000" w:themeColor="text1"/>
          <w:sz w:val="20"/>
          <w:szCs w:val="20"/>
        </w:rPr>
        <w:t xml:space="preserve">Het bevoegd gezag van een school legt elke twee jaar in een reglement, leerlingenstatuut genaamd, de rechten en plichten van de leerlingen vast. </w:t>
      </w:r>
    </w:p>
    <w:p w14:paraId="7F5BE6F7" w14:textId="77777777" w:rsidR="004F4123" w:rsidRPr="00BD3653" w:rsidRDefault="004F4123" w:rsidP="00992A28">
      <w:pPr>
        <w:pStyle w:val="Lijstalinea"/>
        <w:numPr>
          <w:ilvl w:val="0"/>
          <w:numId w:val="3"/>
        </w:numPr>
        <w:spacing w:after="0" w:line="240" w:lineRule="auto"/>
        <w:rPr>
          <w:rFonts w:cs="Times New Roman"/>
          <w:color w:val="000000" w:themeColor="text1"/>
          <w:sz w:val="20"/>
          <w:szCs w:val="20"/>
        </w:rPr>
      </w:pPr>
      <w:r w:rsidRPr="00BD3653">
        <w:rPr>
          <w:rFonts w:cs="Times New Roman"/>
          <w:color w:val="000000" w:themeColor="text1"/>
          <w:sz w:val="20"/>
          <w:szCs w:val="20"/>
        </w:rPr>
        <w:t xml:space="preserve">In het leerlingenstatuut worden in elk geval </w:t>
      </w:r>
      <w:r w:rsidR="00BD3653" w:rsidRPr="00BD3653">
        <w:rPr>
          <w:rFonts w:cs="Times New Roman"/>
          <w:color w:val="000000" w:themeColor="text1"/>
          <w:sz w:val="20"/>
          <w:szCs w:val="20"/>
        </w:rPr>
        <w:t xml:space="preserve">voorschriften opgenomen, strekkende tot handhaving van de goede gang van zaken binnen de instelling en, de wijze waarop uitvoering wordt gegeven aan de bescherming van gegevens uit de persoonlijke levenssfeer. </w:t>
      </w:r>
    </w:p>
    <w:p w14:paraId="03B88533" w14:textId="77777777" w:rsidR="00BD3653" w:rsidRPr="00BD3653" w:rsidRDefault="00BD3653" w:rsidP="00992A28">
      <w:pPr>
        <w:pStyle w:val="Lijstalinea"/>
        <w:numPr>
          <w:ilvl w:val="0"/>
          <w:numId w:val="3"/>
        </w:numPr>
        <w:spacing w:after="0" w:line="240" w:lineRule="auto"/>
        <w:rPr>
          <w:rFonts w:cs="Times New Roman"/>
          <w:color w:val="000000" w:themeColor="text1"/>
          <w:sz w:val="20"/>
          <w:szCs w:val="20"/>
        </w:rPr>
      </w:pPr>
      <w:r w:rsidRPr="00BD3653">
        <w:rPr>
          <w:rFonts w:cs="Times New Roman"/>
          <w:color w:val="000000" w:themeColor="text1"/>
          <w:sz w:val="20"/>
          <w:szCs w:val="20"/>
        </w:rPr>
        <w:t xml:space="preserve">Het bevoegd gezag draagt er zorg voor dat een exemplaar van het leerlingenstatuut in het gebouw van de instelling ter inzage wordt gelegd op een voor de leerlingen toegankelijke plaats. </w:t>
      </w:r>
    </w:p>
    <w:p w14:paraId="58DAA58E" w14:textId="77777777" w:rsidR="004F4123" w:rsidRPr="00135389" w:rsidRDefault="004F4123" w:rsidP="004F4123">
      <w:pPr>
        <w:spacing w:after="0" w:line="240" w:lineRule="auto"/>
        <w:ind w:left="360"/>
        <w:rPr>
          <w:rFonts w:cs="Times New Roman"/>
          <w:color w:val="000000" w:themeColor="text1"/>
          <w:sz w:val="20"/>
          <w:szCs w:val="20"/>
        </w:rPr>
      </w:pPr>
    </w:p>
    <w:p w14:paraId="570E22FC" w14:textId="77777777" w:rsidR="00135389" w:rsidRPr="00135389" w:rsidRDefault="00135389" w:rsidP="00135389">
      <w:pPr>
        <w:pStyle w:val="Normaalweb"/>
        <w:spacing w:before="0" w:beforeAutospacing="0" w:after="0" w:afterAutospacing="0"/>
        <w:ind w:left="360"/>
        <w:rPr>
          <w:rFonts w:asciiTheme="minorHAnsi" w:eastAsia="-webkit-standard" w:hAnsiTheme="minorHAnsi" w:cs="-webkit-standard"/>
          <w:sz w:val="20"/>
          <w:szCs w:val="20"/>
        </w:rPr>
      </w:pPr>
      <w:r w:rsidRPr="00135389">
        <w:rPr>
          <w:rFonts w:asciiTheme="minorHAnsi" w:eastAsia="-webkit-standard" w:hAnsiTheme="minorHAnsi" w:cs="-webkit-standard"/>
          <w:sz w:val="20"/>
          <w:szCs w:val="20"/>
        </w:rPr>
        <w:t>Het onderwijs op het Actief College is gebaseerd op drie kernwaarden:</w:t>
      </w:r>
    </w:p>
    <w:p w14:paraId="5460F4B0" w14:textId="77777777" w:rsidR="00135389" w:rsidRPr="002E42F1" w:rsidRDefault="00135389" w:rsidP="00135389">
      <w:pPr>
        <w:pStyle w:val="Normaalweb"/>
        <w:numPr>
          <w:ilvl w:val="0"/>
          <w:numId w:val="48"/>
        </w:numPr>
        <w:spacing w:before="0" w:beforeAutospacing="0" w:after="0" w:afterAutospacing="0"/>
        <w:ind w:left="720"/>
        <w:rPr>
          <w:rFonts w:asciiTheme="minorHAnsi" w:eastAsia="-webkit-standard" w:hAnsiTheme="minorHAnsi" w:cs="-webkit-standard"/>
          <w:sz w:val="20"/>
          <w:szCs w:val="20"/>
        </w:rPr>
      </w:pPr>
      <w:r w:rsidRPr="002E42F1">
        <w:rPr>
          <w:rFonts w:asciiTheme="minorHAnsi" w:eastAsia="-webkit-standard" w:hAnsiTheme="minorHAnsi" w:cs="-webkit-standard"/>
          <w:sz w:val="20"/>
          <w:szCs w:val="20"/>
        </w:rPr>
        <w:t>Verantwoordelijk</w:t>
      </w:r>
    </w:p>
    <w:p w14:paraId="2697E74B" w14:textId="77777777" w:rsidR="00135389" w:rsidRPr="00135389" w:rsidRDefault="00135389" w:rsidP="00135389">
      <w:pPr>
        <w:pStyle w:val="Normaalweb"/>
        <w:spacing w:before="0" w:beforeAutospacing="0" w:after="0" w:afterAutospacing="0"/>
        <w:ind w:left="720"/>
        <w:rPr>
          <w:rFonts w:asciiTheme="minorHAnsi" w:eastAsia="-webkit-standard" w:hAnsiTheme="minorHAnsi" w:cs="-webkit-standard"/>
          <w:sz w:val="20"/>
          <w:szCs w:val="20"/>
        </w:rPr>
      </w:pPr>
      <w:r w:rsidRPr="00135389">
        <w:rPr>
          <w:rFonts w:asciiTheme="minorHAnsi" w:eastAsia="-webkit-standard" w:hAnsiTheme="minorHAnsi" w:cs="-webkit-standard"/>
          <w:sz w:val="20"/>
          <w:szCs w:val="20"/>
        </w:rPr>
        <w:t>Je neemt verantwoordelijkheid voor je eigen handelen.</w:t>
      </w:r>
    </w:p>
    <w:p w14:paraId="2C90FC8B" w14:textId="77777777" w:rsidR="00135389" w:rsidRPr="00135389" w:rsidRDefault="00135389" w:rsidP="00135389">
      <w:pPr>
        <w:pStyle w:val="Normaalweb"/>
        <w:numPr>
          <w:ilvl w:val="0"/>
          <w:numId w:val="48"/>
        </w:numPr>
        <w:spacing w:before="0" w:beforeAutospacing="0" w:after="0" w:afterAutospacing="0"/>
        <w:ind w:left="720"/>
        <w:rPr>
          <w:rFonts w:asciiTheme="minorHAnsi" w:eastAsia="-webkit-standard" w:hAnsiTheme="minorHAnsi" w:cs="-webkit-standard"/>
          <w:sz w:val="20"/>
          <w:szCs w:val="20"/>
        </w:rPr>
      </w:pPr>
      <w:r w:rsidRPr="00135389">
        <w:rPr>
          <w:rFonts w:asciiTheme="minorHAnsi" w:eastAsia="-webkit-standard" w:hAnsiTheme="minorHAnsi" w:cs="-webkit-standard"/>
          <w:sz w:val="20"/>
          <w:szCs w:val="20"/>
        </w:rPr>
        <w:t>Betrokken</w:t>
      </w:r>
    </w:p>
    <w:p w14:paraId="5135213C" w14:textId="77777777" w:rsidR="00135389" w:rsidRPr="00135389" w:rsidRDefault="00135389" w:rsidP="00135389">
      <w:pPr>
        <w:pStyle w:val="Normaalweb"/>
        <w:spacing w:before="0" w:beforeAutospacing="0" w:after="0" w:afterAutospacing="0"/>
        <w:ind w:left="720"/>
        <w:rPr>
          <w:rFonts w:asciiTheme="minorHAnsi" w:eastAsia="-webkit-standard" w:hAnsiTheme="minorHAnsi" w:cs="-webkit-standard"/>
          <w:sz w:val="20"/>
          <w:szCs w:val="20"/>
        </w:rPr>
      </w:pPr>
      <w:r w:rsidRPr="00135389">
        <w:rPr>
          <w:rFonts w:asciiTheme="minorHAnsi" w:eastAsia="-webkit-standard" w:hAnsiTheme="minorHAnsi" w:cs="-webkit-standard"/>
          <w:sz w:val="20"/>
          <w:szCs w:val="20"/>
        </w:rPr>
        <w:t>Je bent maatschappelijk betrokken en je hebt respect voor de ander.</w:t>
      </w:r>
    </w:p>
    <w:p w14:paraId="7E48D23C" w14:textId="77777777" w:rsidR="00135389" w:rsidRPr="00135389" w:rsidRDefault="00135389" w:rsidP="00135389">
      <w:pPr>
        <w:pStyle w:val="Normaalweb"/>
        <w:numPr>
          <w:ilvl w:val="0"/>
          <w:numId w:val="48"/>
        </w:numPr>
        <w:spacing w:before="0" w:beforeAutospacing="0" w:after="0" w:afterAutospacing="0"/>
        <w:ind w:left="720"/>
        <w:rPr>
          <w:rFonts w:asciiTheme="minorHAnsi" w:eastAsia="-webkit-standard" w:hAnsiTheme="minorHAnsi" w:cs="-webkit-standard"/>
          <w:sz w:val="20"/>
          <w:szCs w:val="20"/>
        </w:rPr>
      </w:pPr>
      <w:r w:rsidRPr="00135389">
        <w:rPr>
          <w:rFonts w:asciiTheme="minorHAnsi" w:eastAsia="-webkit-standard" w:hAnsiTheme="minorHAnsi" w:cs="-webkit-standard"/>
          <w:sz w:val="20"/>
          <w:szCs w:val="20"/>
        </w:rPr>
        <w:t>Uitdagend</w:t>
      </w:r>
    </w:p>
    <w:p w14:paraId="4AB64706" w14:textId="77777777" w:rsidR="00135389" w:rsidRPr="00135389" w:rsidRDefault="00135389" w:rsidP="00135389">
      <w:pPr>
        <w:pStyle w:val="Normaalweb"/>
        <w:spacing w:before="0" w:beforeAutospacing="0" w:after="0" w:afterAutospacing="0"/>
        <w:ind w:left="720"/>
        <w:rPr>
          <w:rFonts w:asciiTheme="minorHAnsi" w:eastAsia="-webkit-standard" w:hAnsiTheme="minorHAnsi" w:cs="-webkit-standard"/>
          <w:sz w:val="20"/>
          <w:szCs w:val="20"/>
        </w:rPr>
      </w:pPr>
      <w:r w:rsidRPr="00135389">
        <w:rPr>
          <w:rFonts w:asciiTheme="minorHAnsi" w:eastAsia="-webkit-standard" w:hAnsiTheme="minorHAnsi" w:cs="-webkit-standard"/>
          <w:sz w:val="20"/>
          <w:szCs w:val="20"/>
        </w:rPr>
        <w:t>Je neemt de uitdaging aan om jezelf te ontwikkelen.</w:t>
      </w:r>
    </w:p>
    <w:p w14:paraId="4DCF9B81" w14:textId="77777777" w:rsidR="004F4123" w:rsidRPr="00135389" w:rsidRDefault="004F4123" w:rsidP="004F4123">
      <w:pPr>
        <w:spacing w:after="0" w:line="240" w:lineRule="auto"/>
        <w:rPr>
          <w:rFonts w:cs="Times New Roman"/>
          <w:color w:val="000000" w:themeColor="text1"/>
          <w:sz w:val="20"/>
          <w:szCs w:val="20"/>
        </w:rPr>
      </w:pPr>
    </w:p>
    <w:p w14:paraId="308D740A" w14:textId="77777777" w:rsidR="004F4123" w:rsidRPr="00135389" w:rsidRDefault="004F4123" w:rsidP="00992A28">
      <w:pPr>
        <w:pStyle w:val="Lijstalinea"/>
        <w:numPr>
          <w:ilvl w:val="0"/>
          <w:numId w:val="2"/>
        </w:numPr>
        <w:spacing w:after="0" w:line="240" w:lineRule="auto"/>
        <w:rPr>
          <w:rFonts w:cs="Times New Roman"/>
          <w:color w:val="000000" w:themeColor="text1"/>
          <w:sz w:val="20"/>
          <w:szCs w:val="20"/>
        </w:rPr>
      </w:pPr>
      <w:r w:rsidRPr="00135389">
        <w:rPr>
          <w:rFonts w:cs="Times New Roman"/>
          <w:color w:val="000000" w:themeColor="text1"/>
          <w:sz w:val="20"/>
          <w:szCs w:val="20"/>
        </w:rPr>
        <w:t xml:space="preserve">Het leerlingenstatuut wordt op voorstel van de medezeggenschapsraad vastgesteld door het Bevoegd Gezag. </w:t>
      </w:r>
    </w:p>
    <w:p w14:paraId="3DA964BF" w14:textId="77777777" w:rsidR="004F4123" w:rsidRPr="00135389" w:rsidRDefault="004F4123" w:rsidP="004F4123">
      <w:pPr>
        <w:spacing w:after="0" w:line="240" w:lineRule="auto"/>
        <w:rPr>
          <w:rFonts w:cs="Times New Roman"/>
          <w:color w:val="000000" w:themeColor="text1"/>
          <w:sz w:val="20"/>
          <w:szCs w:val="20"/>
        </w:rPr>
      </w:pPr>
    </w:p>
    <w:p w14:paraId="268AC74F" w14:textId="77777777" w:rsidR="00BD3653" w:rsidRPr="00135389" w:rsidRDefault="00BD3653" w:rsidP="004F4123">
      <w:pPr>
        <w:spacing w:after="0" w:line="240" w:lineRule="auto"/>
        <w:rPr>
          <w:rFonts w:cs="Times New Roman"/>
          <w:color w:val="000000" w:themeColor="text1"/>
          <w:sz w:val="20"/>
          <w:szCs w:val="20"/>
        </w:rPr>
      </w:pPr>
    </w:p>
    <w:p w14:paraId="350CE5F6" w14:textId="77777777" w:rsidR="004F4123" w:rsidRPr="00BD3653" w:rsidRDefault="00BD3653" w:rsidP="004F4123">
      <w:pPr>
        <w:pStyle w:val="Default"/>
        <w:rPr>
          <w:rFonts w:asciiTheme="minorHAnsi" w:hAnsiTheme="minorHAnsi" w:cs="Times New Roman"/>
          <w:color w:val="000000" w:themeColor="text1"/>
          <w:sz w:val="20"/>
          <w:szCs w:val="20"/>
          <w:u w:val="single"/>
        </w:rPr>
      </w:pPr>
      <w:r w:rsidRPr="00BD3653">
        <w:rPr>
          <w:rFonts w:asciiTheme="minorHAnsi" w:hAnsiTheme="minorHAnsi" w:cs="Times New Roman"/>
          <w:bCs/>
          <w:color w:val="000000" w:themeColor="text1"/>
          <w:sz w:val="20"/>
          <w:szCs w:val="20"/>
          <w:u w:val="single"/>
        </w:rPr>
        <w:t xml:space="preserve">ARTIKEL 2: BEGRIPSBEPALING </w:t>
      </w:r>
      <w:r w:rsidRPr="00BD3653">
        <w:rPr>
          <w:rFonts w:asciiTheme="minorHAnsi" w:hAnsiTheme="minorHAnsi" w:cs="Times New Roman"/>
          <w:bCs/>
          <w:color w:val="000000" w:themeColor="text1"/>
          <w:sz w:val="20"/>
          <w:szCs w:val="20"/>
          <w:u w:val="single"/>
        </w:rPr>
        <w:br/>
      </w:r>
    </w:p>
    <w:p w14:paraId="4ADED40D" w14:textId="77777777" w:rsidR="004F4123" w:rsidRDefault="004F4123" w:rsidP="004F4123">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Dit leerlingenstatuut verstaat onder: </w:t>
      </w:r>
    </w:p>
    <w:p w14:paraId="6179CDB6" w14:textId="77777777" w:rsidR="003343A5" w:rsidRDefault="003343A5" w:rsidP="004F4123">
      <w:pPr>
        <w:pStyle w:val="Default"/>
        <w:rPr>
          <w:rFonts w:asciiTheme="minorHAnsi" w:hAnsiTheme="minorHAnsi" w:cs="Times New Roman"/>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270"/>
        <w:gridCol w:w="5541"/>
      </w:tblGrid>
      <w:tr w:rsidR="009653C2" w14:paraId="15D18C3E" w14:textId="77777777" w:rsidTr="00965DE0">
        <w:tc>
          <w:tcPr>
            <w:tcW w:w="3251" w:type="dxa"/>
          </w:tcPr>
          <w:p w14:paraId="18D5BAE7"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School</w:t>
            </w:r>
          </w:p>
        </w:tc>
        <w:tc>
          <w:tcPr>
            <w:tcW w:w="270" w:type="dxa"/>
          </w:tcPr>
          <w:p w14:paraId="5A6FE617"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11DAE6B6"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het Actief College</w:t>
            </w:r>
          </w:p>
        </w:tc>
      </w:tr>
      <w:tr w:rsidR="009653C2" w14:paraId="57E652D1" w14:textId="77777777" w:rsidTr="00965DE0">
        <w:tc>
          <w:tcPr>
            <w:tcW w:w="3251" w:type="dxa"/>
          </w:tcPr>
          <w:p w14:paraId="22FDDBE0"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Bevoegd Gezag</w:t>
            </w:r>
          </w:p>
        </w:tc>
        <w:tc>
          <w:tcPr>
            <w:tcW w:w="270" w:type="dxa"/>
          </w:tcPr>
          <w:p w14:paraId="7FE8E06F"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23F70E24" w14:textId="77777777" w:rsidR="009653C2" w:rsidRDefault="009653C2" w:rsidP="003343A5">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d</w:t>
            </w:r>
            <w:r w:rsidRPr="00BD3653">
              <w:rPr>
                <w:rFonts w:asciiTheme="minorHAnsi" w:hAnsiTheme="minorHAnsi" w:cs="Times New Roman"/>
                <w:color w:val="000000" w:themeColor="text1"/>
                <w:sz w:val="20"/>
                <w:szCs w:val="20"/>
              </w:rPr>
              <w:t>irectie/bestuurder van Stichting Openbaar Voortgezet Onderwijs Hoeksche Waard</w:t>
            </w:r>
            <w:r>
              <w:rPr>
                <w:rFonts w:asciiTheme="minorHAnsi" w:hAnsiTheme="minorHAnsi" w:cs="Times New Roman"/>
                <w:color w:val="000000" w:themeColor="text1"/>
                <w:sz w:val="20"/>
                <w:szCs w:val="20"/>
              </w:rPr>
              <w:t xml:space="preserve"> </w:t>
            </w:r>
            <w:r w:rsidRPr="00BD3653">
              <w:rPr>
                <w:rFonts w:asciiTheme="minorHAnsi" w:hAnsiTheme="minorHAnsi" w:cs="Times New Roman"/>
                <w:color w:val="000000" w:themeColor="text1"/>
                <w:sz w:val="20"/>
                <w:szCs w:val="20"/>
              </w:rPr>
              <w:t>(St</w:t>
            </w:r>
            <w:r>
              <w:rPr>
                <w:rFonts w:asciiTheme="minorHAnsi" w:hAnsiTheme="minorHAnsi" w:cs="Times New Roman"/>
                <w:color w:val="000000" w:themeColor="text1"/>
                <w:sz w:val="20"/>
                <w:szCs w:val="20"/>
              </w:rPr>
              <w:t>ichting</w:t>
            </w:r>
            <w:r w:rsidRPr="00BD3653">
              <w:rPr>
                <w:rFonts w:asciiTheme="minorHAnsi" w:hAnsiTheme="minorHAnsi" w:cs="Times New Roman"/>
                <w:color w:val="000000" w:themeColor="text1"/>
                <w:sz w:val="20"/>
                <w:szCs w:val="20"/>
              </w:rPr>
              <w:t xml:space="preserve"> OVO H</w:t>
            </w:r>
            <w:r>
              <w:rPr>
                <w:rFonts w:asciiTheme="minorHAnsi" w:hAnsiTheme="minorHAnsi" w:cs="Times New Roman"/>
                <w:color w:val="000000" w:themeColor="text1"/>
                <w:sz w:val="20"/>
                <w:szCs w:val="20"/>
              </w:rPr>
              <w:t>oeksche Waard)</w:t>
            </w:r>
          </w:p>
        </w:tc>
      </w:tr>
      <w:tr w:rsidR="009653C2" w14:paraId="70D2A138" w14:textId="77777777" w:rsidTr="00965DE0">
        <w:tc>
          <w:tcPr>
            <w:tcW w:w="3251" w:type="dxa"/>
          </w:tcPr>
          <w:p w14:paraId="3A0410AA"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Leerlingen</w:t>
            </w:r>
          </w:p>
        </w:tc>
        <w:tc>
          <w:tcPr>
            <w:tcW w:w="270" w:type="dxa"/>
          </w:tcPr>
          <w:p w14:paraId="49002372"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255CB684" w14:textId="77777777" w:rsidR="009653C2" w:rsidRDefault="003343A5" w:rsidP="003343A5">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leerlingen die op onze school staan ingeschreven</w:t>
            </w:r>
          </w:p>
        </w:tc>
      </w:tr>
      <w:tr w:rsidR="009653C2" w14:paraId="3AA325A9" w14:textId="77777777" w:rsidTr="00965DE0">
        <w:tc>
          <w:tcPr>
            <w:tcW w:w="3251" w:type="dxa"/>
          </w:tcPr>
          <w:p w14:paraId="5B7FD52E"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Ouders</w:t>
            </w:r>
          </w:p>
        </w:tc>
        <w:tc>
          <w:tcPr>
            <w:tcW w:w="270" w:type="dxa"/>
          </w:tcPr>
          <w:p w14:paraId="52223F05"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06D87F95" w14:textId="77777777" w:rsidR="009653C2" w:rsidRDefault="003343A5" w:rsidP="003343A5">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de ouder(s), voogd(en of verzorger(s) van de leerlingen</w:t>
            </w:r>
          </w:p>
        </w:tc>
      </w:tr>
      <w:tr w:rsidR="009653C2" w14:paraId="1916EDE4" w14:textId="77777777" w:rsidTr="00965DE0">
        <w:tc>
          <w:tcPr>
            <w:tcW w:w="3251" w:type="dxa"/>
          </w:tcPr>
          <w:p w14:paraId="1FE89685"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Directie/manager</w:t>
            </w:r>
          </w:p>
        </w:tc>
        <w:tc>
          <w:tcPr>
            <w:tcW w:w="270" w:type="dxa"/>
          </w:tcPr>
          <w:p w14:paraId="38E322CA"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7CBA7B3E" w14:textId="77777777" w:rsidR="009653C2" w:rsidRDefault="003343A5" w:rsidP="003343A5">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directeur en teamleiders</w:t>
            </w:r>
          </w:p>
        </w:tc>
      </w:tr>
      <w:tr w:rsidR="009653C2" w14:paraId="4AD76973" w14:textId="77777777" w:rsidTr="00965DE0">
        <w:tc>
          <w:tcPr>
            <w:tcW w:w="3251" w:type="dxa"/>
          </w:tcPr>
          <w:p w14:paraId="1FB0FAC1"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Teamleider</w:t>
            </w:r>
          </w:p>
        </w:tc>
        <w:tc>
          <w:tcPr>
            <w:tcW w:w="270" w:type="dxa"/>
          </w:tcPr>
          <w:p w14:paraId="6390770F"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38345616" w14:textId="77777777" w:rsidR="009653C2"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functionaris, belast met de leiding van een afdeling</w:t>
            </w:r>
          </w:p>
        </w:tc>
      </w:tr>
      <w:tr w:rsidR="009653C2" w14:paraId="31969B45" w14:textId="77777777" w:rsidTr="00965DE0">
        <w:tc>
          <w:tcPr>
            <w:tcW w:w="3251" w:type="dxa"/>
          </w:tcPr>
          <w:p w14:paraId="44F54A5A"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Docenten</w:t>
            </w:r>
          </w:p>
        </w:tc>
        <w:tc>
          <w:tcPr>
            <w:tcW w:w="270" w:type="dxa"/>
          </w:tcPr>
          <w:p w14:paraId="113235EA"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4E4B15F8" w14:textId="77777777" w:rsidR="009653C2"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leden van het personeel die een onderwijstaak vervullen</w:t>
            </w:r>
          </w:p>
        </w:tc>
      </w:tr>
      <w:tr w:rsidR="009653C2" w14:paraId="5F009838" w14:textId="77777777" w:rsidTr="00965DE0">
        <w:tc>
          <w:tcPr>
            <w:tcW w:w="3251" w:type="dxa"/>
          </w:tcPr>
          <w:p w14:paraId="79CF672D"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Onderwijsondersteunend personeel</w:t>
            </w:r>
          </w:p>
        </w:tc>
        <w:tc>
          <w:tcPr>
            <w:tcW w:w="270" w:type="dxa"/>
          </w:tcPr>
          <w:p w14:paraId="24B623A2" w14:textId="77777777" w:rsidR="009653C2" w:rsidRDefault="009653C2"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7A81C21C" w14:textId="77777777" w:rsidR="009653C2" w:rsidRDefault="003343A5" w:rsidP="004F4123">
            <w:pPr>
              <w:pStyle w:val="Default"/>
              <w:rPr>
                <w:rFonts w:asciiTheme="minorHAnsi" w:hAnsiTheme="minorHAnsi" w:cs="Times New Roman"/>
                <w:color w:val="000000" w:themeColor="text1"/>
                <w:sz w:val="20"/>
                <w:szCs w:val="20"/>
              </w:rPr>
            </w:pPr>
            <w:r w:rsidRPr="00BD3653">
              <w:rPr>
                <w:rFonts w:asciiTheme="minorHAnsi" w:hAnsiTheme="minorHAnsi" w:cs="Times New Roman"/>
                <w:color w:val="000000" w:themeColor="text1"/>
                <w:sz w:val="20"/>
                <w:szCs w:val="20"/>
              </w:rPr>
              <w:t xml:space="preserve">leden van het personeel met een niet-onderwijskundige </w:t>
            </w:r>
            <w:r>
              <w:rPr>
                <w:rFonts w:asciiTheme="minorHAnsi" w:hAnsiTheme="minorHAnsi" w:cs="Times New Roman"/>
                <w:color w:val="000000" w:themeColor="text1"/>
                <w:sz w:val="20"/>
                <w:szCs w:val="20"/>
              </w:rPr>
              <w:t>taak</w:t>
            </w:r>
          </w:p>
        </w:tc>
      </w:tr>
      <w:tr w:rsidR="009653C2" w14:paraId="40D1FB38" w14:textId="77777777" w:rsidTr="00965DE0">
        <w:tc>
          <w:tcPr>
            <w:tcW w:w="3251" w:type="dxa"/>
          </w:tcPr>
          <w:p w14:paraId="34DC737D" w14:textId="77777777" w:rsidR="009653C2"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Personeel</w:t>
            </w:r>
          </w:p>
        </w:tc>
        <w:tc>
          <w:tcPr>
            <w:tcW w:w="270" w:type="dxa"/>
          </w:tcPr>
          <w:p w14:paraId="08473F68" w14:textId="77777777" w:rsidR="009653C2" w:rsidRDefault="009653C2" w:rsidP="004F4123">
            <w:pPr>
              <w:pStyle w:val="Default"/>
              <w:rPr>
                <w:rFonts w:asciiTheme="minorHAnsi" w:hAnsiTheme="minorHAnsi" w:cs="Times New Roman"/>
                <w:color w:val="000000" w:themeColor="text1"/>
                <w:sz w:val="20"/>
                <w:szCs w:val="20"/>
              </w:rPr>
            </w:pPr>
          </w:p>
        </w:tc>
        <w:tc>
          <w:tcPr>
            <w:tcW w:w="5541" w:type="dxa"/>
          </w:tcPr>
          <w:p w14:paraId="305826B7" w14:textId="77777777" w:rsidR="009653C2" w:rsidRDefault="003343A5" w:rsidP="004F4123">
            <w:pPr>
              <w:pStyle w:val="Default"/>
              <w:rPr>
                <w:rFonts w:asciiTheme="minorHAnsi" w:hAnsiTheme="minorHAnsi" w:cs="Times New Roman"/>
                <w:color w:val="000000" w:themeColor="text1"/>
                <w:sz w:val="20"/>
                <w:szCs w:val="20"/>
              </w:rPr>
            </w:pPr>
            <w:r w:rsidRPr="00BD3653">
              <w:rPr>
                <w:rFonts w:asciiTheme="minorHAnsi" w:hAnsiTheme="minorHAnsi" w:cs="Times New Roman"/>
                <w:color w:val="000000" w:themeColor="text1"/>
                <w:sz w:val="20"/>
                <w:szCs w:val="20"/>
              </w:rPr>
              <w:t>leden van directie, management, onderwij</w:t>
            </w:r>
            <w:r>
              <w:rPr>
                <w:rFonts w:asciiTheme="minorHAnsi" w:hAnsiTheme="minorHAnsi" w:cs="Times New Roman"/>
                <w:color w:val="000000" w:themeColor="text1"/>
                <w:sz w:val="20"/>
                <w:szCs w:val="20"/>
              </w:rPr>
              <w:t>zend en onderwijsondersteunend personeel</w:t>
            </w:r>
          </w:p>
        </w:tc>
      </w:tr>
      <w:tr w:rsidR="003343A5" w14:paraId="48CA0F08" w14:textId="77777777" w:rsidTr="00965DE0">
        <w:tc>
          <w:tcPr>
            <w:tcW w:w="3251" w:type="dxa"/>
          </w:tcPr>
          <w:p w14:paraId="529F6AC9"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Geleding</w:t>
            </w:r>
          </w:p>
        </w:tc>
        <w:tc>
          <w:tcPr>
            <w:tcW w:w="270" w:type="dxa"/>
          </w:tcPr>
          <w:p w14:paraId="48D079E2"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00E0BD47" w14:textId="77777777" w:rsidR="003343A5" w:rsidRPr="00BD3653" w:rsidRDefault="003343A5" w:rsidP="00A87869">
            <w:pPr>
              <w:pStyle w:val="Default"/>
              <w:rPr>
                <w:rFonts w:asciiTheme="minorHAnsi" w:hAnsiTheme="minorHAnsi" w:cs="Times New Roman"/>
                <w:color w:val="000000" w:themeColor="text1"/>
                <w:sz w:val="20"/>
                <w:szCs w:val="20"/>
              </w:rPr>
            </w:pPr>
            <w:r w:rsidRPr="00BD3653">
              <w:rPr>
                <w:rFonts w:asciiTheme="minorHAnsi" w:hAnsiTheme="minorHAnsi" w:cs="Times New Roman"/>
                <w:color w:val="000000" w:themeColor="text1"/>
                <w:sz w:val="20"/>
                <w:szCs w:val="20"/>
              </w:rPr>
              <w:t>een groepering binnen de school, zoals ouders, leraren,</w:t>
            </w:r>
            <w:r w:rsidR="00A87869">
              <w:rPr>
                <w:rFonts w:asciiTheme="minorHAnsi" w:hAnsiTheme="minorHAnsi" w:cs="Times New Roman"/>
                <w:color w:val="000000" w:themeColor="text1"/>
                <w:sz w:val="20"/>
                <w:szCs w:val="20"/>
              </w:rPr>
              <w:t xml:space="preserve"> school</w:t>
            </w:r>
            <w:r w:rsidR="00A87869">
              <w:rPr>
                <w:rFonts w:asciiTheme="minorHAnsi" w:hAnsiTheme="minorHAnsi" w:cs="Times New Roman"/>
                <w:color w:val="000000" w:themeColor="text1"/>
                <w:sz w:val="20"/>
                <w:szCs w:val="20"/>
              </w:rPr>
              <w:softHyphen/>
              <w:t>leiding,</w:t>
            </w:r>
            <w:r w:rsidRPr="00BD3653">
              <w:rPr>
                <w:rFonts w:asciiTheme="minorHAnsi" w:hAnsiTheme="minorHAnsi" w:cs="Times New Roman"/>
                <w:color w:val="000000" w:themeColor="text1"/>
                <w:sz w:val="20"/>
                <w:szCs w:val="20"/>
              </w:rPr>
              <w:t xml:space="preserve"> leerlingen,</w:t>
            </w:r>
            <w:r>
              <w:rPr>
                <w:rFonts w:asciiTheme="minorHAnsi" w:hAnsiTheme="minorHAnsi" w:cs="Times New Roman"/>
                <w:color w:val="000000" w:themeColor="text1"/>
                <w:sz w:val="20"/>
                <w:szCs w:val="20"/>
              </w:rPr>
              <w:t xml:space="preserve"> </w:t>
            </w:r>
            <w:r w:rsidRPr="00BD3653">
              <w:rPr>
                <w:rFonts w:asciiTheme="minorHAnsi" w:hAnsiTheme="minorHAnsi" w:cs="Times New Roman"/>
                <w:color w:val="000000" w:themeColor="text1"/>
                <w:sz w:val="20"/>
                <w:szCs w:val="20"/>
              </w:rPr>
              <w:t>onderwijsondersteunende medewerkers</w:t>
            </w:r>
          </w:p>
        </w:tc>
      </w:tr>
      <w:tr w:rsidR="003343A5" w14:paraId="78554EFE" w14:textId="77777777" w:rsidTr="00965DE0">
        <w:tc>
          <w:tcPr>
            <w:tcW w:w="3251" w:type="dxa"/>
          </w:tcPr>
          <w:p w14:paraId="0AAF6F44"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Medezeggenschapsraad</w:t>
            </w:r>
          </w:p>
        </w:tc>
        <w:tc>
          <w:tcPr>
            <w:tcW w:w="270" w:type="dxa"/>
          </w:tcPr>
          <w:p w14:paraId="074C3BFA"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12A5A91C" w14:textId="77777777" w:rsidR="003343A5" w:rsidRPr="00BD3653" w:rsidRDefault="003343A5" w:rsidP="003343A5">
            <w:pPr>
              <w:pStyle w:val="Default"/>
              <w:rPr>
                <w:rFonts w:asciiTheme="minorHAnsi" w:hAnsiTheme="minorHAnsi" w:cs="Times New Roman"/>
                <w:color w:val="000000" w:themeColor="text1"/>
                <w:sz w:val="20"/>
                <w:szCs w:val="20"/>
              </w:rPr>
            </w:pPr>
            <w:r w:rsidRPr="00BD3653">
              <w:rPr>
                <w:rFonts w:asciiTheme="minorHAnsi" w:hAnsiTheme="minorHAnsi" w:cs="Times New Roman"/>
                <w:color w:val="000000" w:themeColor="text1"/>
                <w:sz w:val="20"/>
                <w:szCs w:val="20"/>
              </w:rPr>
              <w:t>het vertegenwoordigend orgaan van de gehele school als bedoeld in</w:t>
            </w:r>
            <w:r>
              <w:rPr>
                <w:rFonts w:asciiTheme="minorHAnsi" w:hAnsiTheme="minorHAnsi" w:cs="Times New Roman"/>
                <w:color w:val="000000" w:themeColor="text1"/>
                <w:sz w:val="20"/>
                <w:szCs w:val="20"/>
              </w:rPr>
              <w:t xml:space="preserve"> artikel 4 van de </w:t>
            </w:r>
            <w:r w:rsidRPr="00BD3653">
              <w:rPr>
                <w:rFonts w:asciiTheme="minorHAnsi" w:hAnsiTheme="minorHAnsi" w:cs="Times New Roman"/>
                <w:color w:val="000000" w:themeColor="text1"/>
                <w:sz w:val="20"/>
                <w:szCs w:val="20"/>
              </w:rPr>
              <w:t>Wet Medezeggenschap Onderwijs (WMS)</w:t>
            </w:r>
          </w:p>
        </w:tc>
      </w:tr>
      <w:tr w:rsidR="003343A5" w14:paraId="6732B57E" w14:textId="77777777" w:rsidTr="00965DE0">
        <w:tc>
          <w:tcPr>
            <w:tcW w:w="3251" w:type="dxa"/>
          </w:tcPr>
          <w:p w14:paraId="7BC44C79"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Medezeggenschapsreglement</w:t>
            </w:r>
          </w:p>
        </w:tc>
        <w:tc>
          <w:tcPr>
            <w:tcW w:w="270" w:type="dxa"/>
          </w:tcPr>
          <w:p w14:paraId="34B6B4DF"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60458CAD" w14:textId="77777777" w:rsidR="003343A5" w:rsidRPr="00BD3653"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het reglement als bedoeld in artikel 3 van de WMS</w:t>
            </w:r>
          </w:p>
        </w:tc>
      </w:tr>
      <w:tr w:rsidR="003343A5" w14:paraId="6DD31A00" w14:textId="77777777" w:rsidTr="00965DE0">
        <w:tc>
          <w:tcPr>
            <w:tcW w:w="3251" w:type="dxa"/>
          </w:tcPr>
          <w:p w14:paraId="1F698B27"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Leerlingenraad</w:t>
            </w:r>
          </w:p>
        </w:tc>
        <w:tc>
          <w:tcPr>
            <w:tcW w:w="270" w:type="dxa"/>
          </w:tcPr>
          <w:p w14:paraId="2F0C0B9E"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7C268BEE" w14:textId="77777777" w:rsidR="003343A5" w:rsidRPr="00BD3653" w:rsidRDefault="003343A5" w:rsidP="003343A5">
            <w:pPr>
              <w:pStyle w:val="Default"/>
              <w:rPr>
                <w:rFonts w:asciiTheme="minorHAnsi" w:hAnsiTheme="minorHAnsi" w:cs="Times New Roman"/>
                <w:color w:val="000000" w:themeColor="text1"/>
                <w:sz w:val="20"/>
                <w:szCs w:val="20"/>
              </w:rPr>
            </w:pPr>
            <w:r w:rsidRPr="00BD3653">
              <w:rPr>
                <w:rFonts w:asciiTheme="minorHAnsi" w:hAnsiTheme="minorHAnsi" w:cs="Times New Roman"/>
                <w:color w:val="000000" w:themeColor="text1"/>
                <w:sz w:val="20"/>
                <w:szCs w:val="20"/>
              </w:rPr>
              <w:t>een geledingenraad, samengesteld uit en door de leerlingen, als bedoeld in</w:t>
            </w:r>
            <w:r>
              <w:rPr>
                <w:rFonts w:asciiTheme="minorHAnsi" w:hAnsiTheme="minorHAnsi" w:cs="Times New Roman"/>
                <w:color w:val="000000" w:themeColor="text1"/>
                <w:sz w:val="20"/>
                <w:szCs w:val="20"/>
              </w:rPr>
              <w:t xml:space="preserve"> </w:t>
            </w:r>
            <w:r w:rsidRPr="00BD3653">
              <w:rPr>
                <w:rFonts w:asciiTheme="minorHAnsi" w:hAnsiTheme="minorHAnsi" w:cs="Times New Roman"/>
                <w:color w:val="000000" w:themeColor="text1"/>
                <w:sz w:val="20"/>
                <w:szCs w:val="20"/>
              </w:rPr>
              <w:t>artikel 3 van de WMS</w:t>
            </w:r>
          </w:p>
        </w:tc>
      </w:tr>
      <w:tr w:rsidR="003343A5" w14:paraId="454BEEAA" w14:textId="77777777" w:rsidTr="00965DE0">
        <w:tc>
          <w:tcPr>
            <w:tcW w:w="3251" w:type="dxa"/>
          </w:tcPr>
          <w:p w14:paraId="56996B9C"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lastRenderedPageBreak/>
              <w:t>Inspectie</w:t>
            </w:r>
          </w:p>
        </w:tc>
        <w:tc>
          <w:tcPr>
            <w:tcW w:w="270" w:type="dxa"/>
          </w:tcPr>
          <w:p w14:paraId="56C21204"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6E3A1531" w14:textId="77777777" w:rsidR="003343A5" w:rsidRPr="00BD3653" w:rsidRDefault="003343A5" w:rsidP="003343A5">
            <w:pPr>
              <w:pStyle w:val="Default"/>
              <w:rPr>
                <w:rFonts w:asciiTheme="minorHAnsi" w:hAnsiTheme="minorHAnsi" w:cs="Times New Roman"/>
                <w:color w:val="000000" w:themeColor="text1"/>
                <w:sz w:val="20"/>
                <w:szCs w:val="20"/>
              </w:rPr>
            </w:pPr>
            <w:r w:rsidRPr="00BD3653">
              <w:rPr>
                <w:rFonts w:asciiTheme="minorHAnsi" w:hAnsiTheme="minorHAnsi" w:cs="Times New Roman"/>
                <w:color w:val="000000" w:themeColor="text1"/>
                <w:sz w:val="20"/>
                <w:szCs w:val="20"/>
              </w:rPr>
              <w:t>de inspecteur die belast is met het toezicht op het voortgezet onderwijs als bedoeld</w:t>
            </w:r>
            <w:r>
              <w:rPr>
                <w:rFonts w:asciiTheme="minorHAnsi" w:hAnsiTheme="minorHAnsi" w:cs="Times New Roman"/>
                <w:color w:val="000000" w:themeColor="text1"/>
                <w:sz w:val="20"/>
                <w:szCs w:val="20"/>
              </w:rPr>
              <w:t xml:space="preserve"> </w:t>
            </w:r>
            <w:r w:rsidRPr="00BD3653">
              <w:rPr>
                <w:rFonts w:asciiTheme="minorHAnsi" w:hAnsiTheme="minorHAnsi" w:cs="Times New Roman"/>
                <w:color w:val="000000" w:themeColor="text1"/>
                <w:sz w:val="20"/>
                <w:szCs w:val="20"/>
              </w:rPr>
              <w:t>in artikel 23 WVO</w:t>
            </w:r>
          </w:p>
        </w:tc>
      </w:tr>
      <w:tr w:rsidR="003343A5" w14:paraId="6DC236CB" w14:textId="77777777" w:rsidTr="00965DE0">
        <w:tc>
          <w:tcPr>
            <w:tcW w:w="3251" w:type="dxa"/>
          </w:tcPr>
          <w:p w14:paraId="0D0FBEF6" w14:textId="77777777" w:rsidR="003343A5" w:rsidRDefault="003343A5" w:rsidP="004F4123">
            <w:pPr>
              <w:pStyle w:val="Default"/>
              <w:rPr>
                <w:rFonts w:asciiTheme="minorHAnsi" w:hAnsiTheme="minorHAnsi" w:cs="Times New Roman"/>
                <w:color w:val="000000" w:themeColor="text1"/>
                <w:sz w:val="20"/>
                <w:szCs w:val="20"/>
              </w:rPr>
            </w:pPr>
            <w:r w:rsidRPr="00BD3653">
              <w:rPr>
                <w:rFonts w:asciiTheme="minorHAnsi" w:hAnsiTheme="minorHAnsi" w:cs="Times New Roman"/>
                <w:iCs/>
                <w:color w:val="000000" w:themeColor="text1"/>
                <w:sz w:val="20"/>
                <w:szCs w:val="20"/>
              </w:rPr>
              <w:t>Schoolplan</w:t>
            </w:r>
          </w:p>
        </w:tc>
        <w:tc>
          <w:tcPr>
            <w:tcW w:w="270" w:type="dxa"/>
          </w:tcPr>
          <w:p w14:paraId="301D969F"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7A280E86" w14:textId="77777777" w:rsidR="003343A5" w:rsidRPr="00BD3653" w:rsidRDefault="003343A5" w:rsidP="003343A5">
            <w:pPr>
              <w:pStyle w:val="Default"/>
              <w:rPr>
                <w:rFonts w:asciiTheme="minorHAnsi" w:hAnsiTheme="minorHAnsi" w:cs="Times New Roman"/>
                <w:color w:val="000000" w:themeColor="text1"/>
                <w:sz w:val="20"/>
                <w:szCs w:val="20"/>
              </w:rPr>
            </w:pPr>
            <w:r w:rsidRPr="00BD3653">
              <w:rPr>
                <w:rFonts w:asciiTheme="minorHAnsi" w:hAnsiTheme="minorHAnsi" w:cs="Times New Roman"/>
                <w:color w:val="000000" w:themeColor="text1"/>
                <w:sz w:val="20"/>
                <w:szCs w:val="20"/>
              </w:rPr>
              <w:t>het document, dat in hoofdlijnen beschrijft hoe de school in het betrokken</w:t>
            </w:r>
            <w:r>
              <w:rPr>
                <w:rFonts w:asciiTheme="minorHAnsi" w:hAnsiTheme="minorHAnsi" w:cs="Times New Roman"/>
                <w:color w:val="000000" w:themeColor="text1"/>
                <w:sz w:val="20"/>
                <w:szCs w:val="20"/>
              </w:rPr>
              <w:t xml:space="preserve"> schooljaar te werk gaat om de </w:t>
            </w:r>
            <w:r w:rsidRPr="00BD3653">
              <w:rPr>
                <w:rFonts w:asciiTheme="minorHAnsi" w:hAnsiTheme="minorHAnsi" w:cs="Times New Roman"/>
                <w:color w:val="000000" w:themeColor="text1"/>
                <w:sz w:val="20"/>
                <w:szCs w:val="20"/>
              </w:rPr>
              <w:t xml:space="preserve">onderwijsdoelstellingen te </w:t>
            </w:r>
            <w:r>
              <w:rPr>
                <w:rFonts w:asciiTheme="minorHAnsi" w:hAnsiTheme="minorHAnsi" w:cs="Times New Roman"/>
                <w:color w:val="000000" w:themeColor="text1"/>
                <w:sz w:val="20"/>
                <w:szCs w:val="20"/>
              </w:rPr>
              <w:t xml:space="preserve">realiseren, die in algemene zin </w:t>
            </w:r>
            <w:r w:rsidRPr="00BD3653">
              <w:rPr>
                <w:rFonts w:asciiTheme="minorHAnsi" w:hAnsiTheme="minorHAnsi" w:cs="Times New Roman"/>
                <w:color w:val="000000" w:themeColor="text1"/>
                <w:sz w:val="20"/>
                <w:szCs w:val="20"/>
              </w:rPr>
              <w:t>genoem</w:t>
            </w:r>
            <w:r>
              <w:rPr>
                <w:rFonts w:asciiTheme="minorHAnsi" w:hAnsiTheme="minorHAnsi" w:cs="Times New Roman"/>
                <w:color w:val="000000" w:themeColor="text1"/>
                <w:sz w:val="20"/>
                <w:szCs w:val="20"/>
              </w:rPr>
              <w:t>d worden in art. 42 van de WVO</w:t>
            </w:r>
          </w:p>
        </w:tc>
      </w:tr>
      <w:tr w:rsidR="003343A5" w14:paraId="6B1F0D2B" w14:textId="77777777" w:rsidTr="00965DE0">
        <w:tc>
          <w:tcPr>
            <w:tcW w:w="3251" w:type="dxa"/>
          </w:tcPr>
          <w:p w14:paraId="4EBCFD5C"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Mentor</w:t>
            </w:r>
          </w:p>
        </w:tc>
        <w:tc>
          <w:tcPr>
            <w:tcW w:w="270" w:type="dxa"/>
          </w:tcPr>
          <w:p w14:paraId="435096C0" w14:textId="77777777" w:rsidR="003343A5" w:rsidRDefault="003343A5" w:rsidP="004F4123">
            <w:pPr>
              <w:pStyle w:val="Default"/>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w:t>
            </w:r>
          </w:p>
        </w:tc>
        <w:tc>
          <w:tcPr>
            <w:tcW w:w="5541" w:type="dxa"/>
          </w:tcPr>
          <w:p w14:paraId="05B425E9" w14:textId="77777777" w:rsidR="003343A5" w:rsidRPr="003343A5" w:rsidRDefault="003343A5" w:rsidP="003343A5">
            <w:pPr>
              <w:pStyle w:val="Default"/>
              <w:rPr>
                <w:rFonts w:asciiTheme="minorHAnsi" w:hAnsiTheme="minorHAnsi" w:cs="Times New Roman"/>
                <w:iCs/>
                <w:color w:val="000000" w:themeColor="text1"/>
                <w:sz w:val="20"/>
                <w:szCs w:val="20"/>
              </w:rPr>
            </w:pPr>
            <w:r w:rsidRPr="00BD3653">
              <w:rPr>
                <w:rFonts w:asciiTheme="minorHAnsi" w:hAnsiTheme="minorHAnsi" w:cs="Times New Roman"/>
                <w:iCs/>
                <w:color w:val="000000" w:themeColor="text1"/>
                <w:sz w:val="20"/>
                <w:szCs w:val="20"/>
              </w:rPr>
              <w:t>een docent aangewezen om een groep leerlingen gedurende het schooljaar te begeleiden</w:t>
            </w:r>
          </w:p>
        </w:tc>
      </w:tr>
    </w:tbl>
    <w:p w14:paraId="21492D4C" w14:textId="77777777" w:rsidR="004F4123" w:rsidRPr="003343A5" w:rsidRDefault="004F4123" w:rsidP="004F4123">
      <w:pPr>
        <w:pStyle w:val="Default"/>
        <w:rPr>
          <w:rFonts w:asciiTheme="minorHAnsi" w:hAnsiTheme="minorHAnsi" w:cs="Times New Roman"/>
          <w:iCs/>
          <w:strike/>
          <w:color w:val="000000" w:themeColor="text1"/>
          <w:sz w:val="20"/>
          <w:szCs w:val="20"/>
        </w:rPr>
      </w:pPr>
    </w:p>
    <w:p w14:paraId="0F5B8E0F" w14:textId="77777777" w:rsidR="00965DE0" w:rsidRDefault="00965DE0" w:rsidP="004F4123">
      <w:pPr>
        <w:pStyle w:val="Default"/>
        <w:rPr>
          <w:rFonts w:asciiTheme="minorHAnsi" w:hAnsiTheme="minorHAnsi" w:cs="Times New Roman"/>
          <w:bCs/>
          <w:color w:val="000000" w:themeColor="text1"/>
          <w:sz w:val="20"/>
          <w:szCs w:val="20"/>
          <w:u w:val="single"/>
        </w:rPr>
      </w:pPr>
    </w:p>
    <w:p w14:paraId="466599EF" w14:textId="77777777" w:rsidR="004F4123" w:rsidRPr="00965DE0" w:rsidRDefault="00965DE0" w:rsidP="004F4123">
      <w:pPr>
        <w:pStyle w:val="Default"/>
        <w:rPr>
          <w:rFonts w:asciiTheme="minorHAnsi" w:hAnsiTheme="minorHAnsi" w:cs="Times New Roman"/>
          <w:color w:val="000000" w:themeColor="text1"/>
          <w:sz w:val="20"/>
          <w:szCs w:val="20"/>
          <w:u w:val="single"/>
        </w:rPr>
      </w:pPr>
      <w:r w:rsidRPr="00965DE0">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Pr="00965DE0">
        <w:rPr>
          <w:rFonts w:asciiTheme="minorHAnsi" w:hAnsiTheme="minorHAnsi" w:cs="Times New Roman"/>
          <w:bCs/>
          <w:color w:val="000000" w:themeColor="text1"/>
          <w:sz w:val="20"/>
          <w:szCs w:val="20"/>
          <w:u w:val="single"/>
        </w:rPr>
        <w:t xml:space="preserve"> 3</w:t>
      </w:r>
      <w:r>
        <w:rPr>
          <w:rFonts w:asciiTheme="minorHAnsi" w:hAnsiTheme="minorHAnsi" w:cs="Times New Roman"/>
          <w:bCs/>
          <w:color w:val="000000" w:themeColor="text1"/>
          <w:sz w:val="20"/>
          <w:szCs w:val="20"/>
          <w:u w:val="single"/>
        </w:rPr>
        <w:t xml:space="preserve">: </w:t>
      </w:r>
      <w:r w:rsidRPr="00965DE0">
        <w:rPr>
          <w:rFonts w:asciiTheme="minorHAnsi" w:hAnsiTheme="minorHAnsi" w:cs="Times New Roman"/>
          <w:bCs/>
          <w:color w:val="000000" w:themeColor="text1"/>
          <w:sz w:val="20"/>
          <w:szCs w:val="20"/>
          <w:u w:val="single"/>
        </w:rPr>
        <w:t xml:space="preserve">TOEPASSING </w:t>
      </w:r>
      <w:r w:rsidRPr="00965DE0">
        <w:rPr>
          <w:rFonts w:asciiTheme="minorHAnsi" w:hAnsiTheme="minorHAnsi" w:cs="Times New Roman"/>
          <w:bCs/>
          <w:color w:val="000000" w:themeColor="text1"/>
          <w:sz w:val="20"/>
          <w:szCs w:val="20"/>
          <w:u w:val="single"/>
        </w:rPr>
        <w:br/>
      </w:r>
    </w:p>
    <w:p w14:paraId="42CF406A" w14:textId="77777777" w:rsidR="004F4123" w:rsidRDefault="004F4123" w:rsidP="004F4123">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leerlingenstatuut is bindend voor het Bevoegd Gezag en alle geledingen, met inachtneming van de bepalingen in het medezeggenschapsreglement en wettelijke bepalingen. </w:t>
      </w:r>
      <w:r w:rsidRPr="00D2794C">
        <w:rPr>
          <w:rFonts w:asciiTheme="minorHAnsi" w:hAnsiTheme="minorHAnsi" w:cs="Times New Roman"/>
          <w:color w:val="000000" w:themeColor="text1"/>
          <w:sz w:val="20"/>
          <w:szCs w:val="20"/>
        </w:rPr>
        <w:br/>
      </w:r>
    </w:p>
    <w:p w14:paraId="23E6ED23" w14:textId="77777777" w:rsidR="00965DE0" w:rsidRPr="00D2794C" w:rsidRDefault="00965DE0" w:rsidP="004F4123">
      <w:pPr>
        <w:pStyle w:val="Default"/>
        <w:rPr>
          <w:rFonts w:asciiTheme="minorHAnsi" w:hAnsiTheme="minorHAnsi" w:cs="Times New Roman"/>
          <w:color w:val="000000" w:themeColor="text1"/>
          <w:sz w:val="20"/>
          <w:szCs w:val="20"/>
        </w:rPr>
      </w:pPr>
    </w:p>
    <w:p w14:paraId="6D242E41" w14:textId="77777777" w:rsidR="004F4123" w:rsidRPr="00965DE0" w:rsidRDefault="00965DE0" w:rsidP="004F4123">
      <w:pPr>
        <w:pStyle w:val="Default"/>
        <w:rPr>
          <w:rFonts w:asciiTheme="minorHAnsi" w:hAnsiTheme="minorHAnsi" w:cs="Times New Roman"/>
          <w:color w:val="000000" w:themeColor="text1"/>
          <w:sz w:val="20"/>
          <w:szCs w:val="20"/>
          <w:u w:val="single"/>
        </w:rPr>
      </w:pPr>
      <w:r w:rsidRPr="00965DE0">
        <w:rPr>
          <w:rFonts w:asciiTheme="minorHAnsi" w:hAnsiTheme="minorHAnsi" w:cs="Times New Roman"/>
          <w:bCs/>
          <w:color w:val="000000" w:themeColor="text1"/>
          <w:sz w:val="20"/>
          <w:szCs w:val="20"/>
          <w:u w:val="single"/>
        </w:rPr>
        <w:t xml:space="preserve">ARTIKEL 4: GELDIGHEIDSDUUR </w:t>
      </w:r>
      <w:r w:rsidRPr="00965DE0">
        <w:rPr>
          <w:rFonts w:asciiTheme="minorHAnsi" w:hAnsiTheme="minorHAnsi" w:cs="Times New Roman"/>
          <w:bCs/>
          <w:color w:val="000000" w:themeColor="text1"/>
          <w:sz w:val="20"/>
          <w:szCs w:val="20"/>
          <w:u w:val="single"/>
        </w:rPr>
        <w:br/>
      </w:r>
    </w:p>
    <w:p w14:paraId="200F6BF3" w14:textId="77777777" w:rsidR="00965DE0" w:rsidRDefault="004F4123" w:rsidP="00992A28">
      <w:pPr>
        <w:pStyle w:val="Default"/>
        <w:numPr>
          <w:ilvl w:val="0"/>
          <w:numId w:val="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leerlingenstatuut wordt voor een periode van twee schooljaren vastgesteld. Na de twee jaren wordt het opnieuw besproken in de MR, al dan niet aangevuld of gewijzigd en voor een periode van twee schooljaren door het Bevoegd Gezag vastgesteld. Indien geen bespreking plaatsvindt, wordt het leerlingenstatuut geacht opnieuw voor twee jaren te zijn vastgesteld. </w:t>
      </w:r>
    </w:p>
    <w:p w14:paraId="0AAD1855" w14:textId="77777777" w:rsidR="004F4123" w:rsidRDefault="004F4123" w:rsidP="00992A28">
      <w:pPr>
        <w:pStyle w:val="Default"/>
        <w:numPr>
          <w:ilvl w:val="0"/>
          <w:numId w:val="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Tussentijdse wijzigingen worden van kracht na instemming van de Medezeggenschapsraad en vaststelling door het Bevoegd Gezag. </w:t>
      </w:r>
      <w:r w:rsidRPr="00D2794C">
        <w:rPr>
          <w:rFonts w:asciiTheme="minorHAnsi" w:hAnsiTheme="minorHAnsi" w:cs="Times New Roman"/>
          <w:color w:val="000000" w:themeColor="text1"/>
          <w:sz w:val="20"/>
          <w:szCs w:val="20"/>
        </w:rPr>
        <w:br/>
      </w:r>
    </w:p>
    <w:p w14:paraId="2D8B1A32" w14:textId="77777777" w:rsidR="00965DE0" w:rsidRPr="00D2794C" w:rsidRDefault="00965DE0" w:rsidP="004F4123">
      <w:pPr>
        <w:pStyle w:val="Default"/>
        <w:rPr>
          <w:rFonts w:asciiTheme="minorHAnsi" w:hAnsiTheme="minorHAnsi" w:cs="Times New Roman"/>
          <w:color w:val="000000" w:themeColor="text1"/>
          <w:sz w:val="20"/>
          <w:szCs w:val="20"/>
        </w:rPr>
      </w:pPr>
    </w:p>
    <w:p w14:paraId="4C78B52C" w14:textId="77777777" w:rsidR="004F4123" w:rsidRPr="00965DE0" w:rsidRDefault="00965DE0" w:rsidP="004F4123">
      <w:pPr>
        <w:pStyle w:val="Default"/>
        <w:rPr>
          <w:rFonts w:asciiTheme="minorHAnsi" w:hAnsiTheme="minorHAnsi" w:cs="Times New Roman"/>
          <w:color w:val="000000" w:themeColor="text1"/>
          <w:sz w:val="20"/>
          <w:szCs w:val="20"/>
          <w:u w:val="single"/>
        </w:rPr>
      </w:pPr>
      <w:r w:rsidRPr="00965DE0">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 xml:space="preserve">IKEL 5: </w:t>
      </w:r>
      <w:r w:rsidRPr="00965DE0">
        <w:rPr>
          <w:rFonts w:asciiTheme="minorHAnsi" w:hAnsiTheme="minorHAnsi" w:cs="Times New Roman"/>
          <w:bCs/>
          <w:color w:val="000000" w:themeColor="text1"/>
          <w:sz w:val="20"/>
          <w:szCs w:val="20"/>
          <w:u w:val="single"/>
        </w:rPr>
        <w:t xml:space="preserve">PUBLICATIE </w:t>
      </w:r>
      <w:r w:rsidRPr="00965DE0">
        <w:rPr>
          <w:rFonts w:asciiTheme="minorHAnsi" w:hAnsiTheme="minorHAnsi" w:cs="Times New Roman"/>
          <w:bCs/>
          <w:color w:val="000000" w:themeColor="text1"/>
          <w:sz w:val="20"/>
          <w:szCs w:val="20"/>
          <w:u w:val="single"/>
        </w:rPr>
        <w:br/>
      </w:r>
    </w:p>
    <w:p w14:paraId="4DCB3DFD" w14:textId="77777777" w:rsidR="00965DE0" w:rsidRDefault="004F4123" w:rsidP="00992A28">
      <w:pPr>
        <w:pStyle w:val="Default"/>
        <w:numPr>
          <w:ilvl w:val="0"/>
          <w:numId w:val="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directie draagt er zorg voor, dat het leerlingenstatuut binnen de school zodanig wordt gepubliceerd, dat iedereen hiervan kennis kan nemen (website)</w:t>
      </w:r>
      <w:r w:rsidR="00965DE0">
        <w:rPr>
          <w:rFonts w:asciiTheme="minorHAnsi" w:hAnsiTheme="minorHAnsi" w:cs="Times New Roman"/>
          <w:color w:val="000000" w:themeColor="text1"/>
          <w:sz w:val="20"/>
          <w:szCs w:val="20"/>
        </w:rPr>
        <w:t>.</w:t>
      </w:r>
    </w:p>
    <w:p w14:paraId="0915E70F" w14:textId="77777777" w:rsidR="00965DE0" w:rsidRDefault="004F4123" w:rsidP="00992A28">
      <w:pPr>
        <w:pStyle w:val="Default"/>
        <w:numPr>
          <w:ilvl w:val="0"/>
          <w:numId w:val="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In de schoolgids van de school wordt het bestaan vermeld, alsmede de wijze waarop leerlin</w:t>
      </w:r>
      <w:r w:rsidR="00965DE0">
        <w:rPr>
          <w:rFonts w:asciiTheme="minorHAnsi" w:hAnsiTheme="minorHAnsi" w:cs="Times New Roman"/>
          <w:color w:val="000000" w:themeColor="text1"/>
          <w:sz w:val="20"/>
          <w:szCs w:val="20"/>
        </w:rPr>
        <w:t>gen er kennis van kunnen nemen.</w:t>
      </w:r>
    </w:p>
    <w:p w14:paraId="284DDD41" w14:textId="77777777" w:rsidR="00965DE0" w:rsidRDefault="004F4123" w:rsidP="00992A28">
      <w:pPr>
        <w:pStyle w:val="Default"/>
        <w:numPr>
          <w:ilvl w:val="0"/>
          <w:numId w:val="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Elke nieuwe leerling van de school ontvangt een exemplaar op aanvraag. Wijziging van het statuut als bedoeld in artikel 4.2 worden binnen 4 weken na vaststelling aan alle geledingen van</w:t>
      </w:r>
      <w:r w:rsidR="00965DE0">
        <w:rPr>
          <w:rFonts w:asciiTheme="minorHAnsi" w:hAnsiTheme="minorHAnsi" w:cs="Times New Roman"/>
          <w:color w:val="000000" w:themeColor="text1"/>
          <w:sz w:val="20"/>
          <w:szCs w:val="20"/>
        </w:rPr>
        <w:t xml:space="preserve"> de school ter kennis gebracht.</w:t>
      </w:r>
    </w:p>
    <w:p w14:paraId="4E2DBFEF" w14:textId="77777777" w:rsidR="00463FBA" w:rsidRDefault="00463FBA">
      <w:pPr>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br w:type="page"/>
      </w:r>
    </w:p>
    <w:p w14:paraId="4C290BF1" w14:textId="77777777" w:rsidR="002D4370" w:rsidRPr="00965DE0" w:rsidRDefault="00965DE0" w:rsidP="00992A28">
      <w:pPr>
        <w:pStyle w:val="Lijstalinea"/>
        <w:numPr>
          <w:ilvl w:val="0"/>
          <w:numId w:val="6"/>
        </w:numPr>
        <w:spacing w:after="0" w:line="240" w:lineRule="auto"/>
        <w:rPr>
          <w:rFonts w:cs="Arial"/>
          <w:sz w:val="30"/>
          <w:szCs w:val="30"/>
        </w:rPr>
      </w:pPr>
      <w:r w:rsidRPr="00965DE0">
        <w:rPr>
          <w:rFonts w:cs="Arial"/>
          <w:sz w:val="30"/>
          <w:szCs w:val="30"/>
        </w:rPr>
        <w:lastRenderedPageBreak/>
        <w:t>Grondrechten</w:t>
      </w:r>
    </w:p>
    <w:p w14:paraId="5DBBE767" w14:textId="77777777" w:rsidR="002D4370" w:rsidRDefault="00453EBB" w:rsidP="004F4123">
      <w:pPr>
        <w:spacing w:after="0" w:line="240" w:lineRule="auto"/>
      </w:pPr>
      <w:r>
        <w:pict w14:anchorId="79643A4B">
          <v:rect id="_x0000_i1029" style="width:453.6pt;height:1.5pt" o:hralign="center" o:hrstd="t" o:hrnoshade="t" o:hr="t" fillcolor="#cc0" stroked="f"/>
        </w:pict>
      </w:r>
    </w:p>
    <w:p w14:paraId="1D2AE6CF" w14:textId="77777777" w:rsidR="00965DE0" w:rsidRDefault="00965DE0" w:rsidP="004F4123">
      <w:pPr>
        <w:spacing w:after="0" w:line="240" w:lineRule="auto"/>
        <w:rPr>
          <w:rFonts w:cstheme="minorHAnsi"/>
          <w:color w:val="CCCC00"/>
          <w:sz w:val="20"/>
          <w:szCs w:val="20"/>
        </w:rPr>
      </w:pPr>
    </w:p>
    <w:p w14:paraId="11E54568" w14:textId="77777777" w:rsidR="00463FBA" w:rsidRPr="00463FBA" w:rsidRDefault="00463FBA" w:rsidP="00463FBA">
      <w:pPr>
        <w:pStyle w:val="Default"/>
        <w:rPr>
          <w:rFonts w:asciiTheme="minorHAnsi" w:hAnsiTheme="minorHAnsi"/>
          <w:color w:val="000000" w:themeColor="text1"/>
          <w:sz w:val="20"/>
          <w:szCs w:val="20"/>
          <w:u w:val="single"/>
        </w:rPr>
      </w:pPr>
      <w:r w:rsidRPr="00463FBA">
        <w:rPr>
          <w:rFonts w:asciiTheme="minorHAnsi" w:hAnsiTheme="minorHAnsi" w:cs="Times New Roman"/>
          <w:bCs/>
          <w:color w:val="000000" w:themeColor="text1"/>
          <w:sz w:val="20"/>
          <w:szCs w:val="20"/>
          <w:u w:val="single"/>
        </w:rPr>
        <w:t xml:space="preserve">ARTIKEL 6: RECHT OP INFORMATIE </w:t>
      </w:r>
      <w:r w:rsidRPr="00463FBA">
        <w:rPr>
          <w:rFonts w:asciiTheme="minorHAnsi" w:hAnsiTheme="minorHAnsi" w:cs="Times New Roman"/>
          <w:bCs/>
          <w:color w:val="000000" w:themeColor="text1"/>
          <w:sz w:val="20"/>
          <w:szCs w:val="20"/>
          <w:u w:val="single"/>
        </w:rPr>
        <w:br/>
      </w:r>
    </w:p>
    <w:p w14:paraId="23A44EB8" w14:textId="77777777" w:rsidR="00463FBA" w:rsidRDefault="00463FBA" w:rsidP="00992A28">
      <w:pPr>
        <w:pStyle w:val="Default"/>
        <w:numPr>
          <w:ilvl w:val="0"/>
          <w:numId w:val="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directie draagt er zorg voor, dat voorafgaande aan de inschrijving aan de aspirant-leerling en zijn of haar ouder(s)/verzorger(s) informatie wordt verschaft, die van direct belang is voor de aspirant-leerling en zijn ouder(s)/verzorger(s).</w:t>
      </w:r>
    </w:p>
    <w:p w14:paraId="716CBB90" w14:textId="77777777" w:rsidR="00463FBA" w:rsidRPr="00D2794C" w:rsidRDefault="00463FBA" w:rsidP="00992A28">
      <w:pPr>
        <w:pStyle w:val="Default"/>
        <w:numPr>
          <w:ilvl w:val="0"/>
          <w:numId w:val="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directie draagt er zorg voor, dat er exemplaren van het schoolplan, van het lesrooster, van het leerlingenstatuut en van andere reglementen die voor leerlingen van belang zijn zichtbaar zijn op de website van school. </w:t>
      </w:r>
    </w:p>
    <w:p w14:paraId="73647187" w14:textId="77777777" w:rsidR="00463FBA" w:rsidRDefault="00463FBA" w:rsidP="00463FBA">
      <w:pPr>
        <w:pStyle w:val="Default"/>
        <w:rPr>
          <w:rFonts w:asciiTheme="minorHAnsi" w:hAnsiTheme="minorHAnsi" w:cs="Times New Roman"/>
          <w:color w:val="000000" w:themeColor="text1"/>
          <w:sz w:val="20"/>
          <w:szCs w:val="20"/>
        </w:rPr>
      </w:pPr>
    </w:p>
    <w:p w14:paraId="6F644FBC" w14:textId="77777777" w:rsidR="00463FBA" w:rsidRPr="00D2794C" w:rsidRDefault="00463FBA" w:rsidP="00463FBA">
      <w:pPr>
        <w:pStyle w:val="Default"/>
        <w:rPr>
          <w:rFonts w:asciiTheme="minorHAnsi" w:hAnsiTheme="minorHAnsi" w:cs="Times New Roman"/>
          <w:color w:val="000000" w:themeColor="text1"/>
          <w:sz w:val="20"/>
          <w:szCs w:val="20"/>
        </w:rPr>
      </w:pPr>
    </w:p>
    <w:p w14:paraId="7653DDB3" w14:textId="77777777" w:rsidR="00463FBA" w:rsidRPr="00463FBA" w:rsidRDefault="00463FBA" w:rsidP="00463FBA">
      <w:pPr>
        <w:pStyle w:val="Default"/>
        <w:rPr>
          <w:rFonts w:asciiTheme="minorHAnsi" w:hAnsiTheme="minorHAnsi"/>
          <w:color w:val="000000" w:themeColor="text1"/>
          <w:sz w:val="20"/>
          <w:szCs w:val="20"/>
          <w:u w:val="single"/>
        </w:rPr>
      </w:pPr>
      <w:r w:rsidRPr="00463FBA">
        <w:rPr>
          <w:rFonts w:asciiTheme="minorHAnsi" w:hAnsiTheme="minorHAnsi" w:cs="Times New Roman"/>
          <w:bCs/>
          <w:color w:val="000000" w:themeColor="text1"/>
          <w:sz w:val="20"/>
          <w:szCs w:val="20"/>
          <w:u w:val="single"/>
        </w:rPr>
        <w:t>ARTIKEL 7: RECHT OP PRIVACY</w:t>
      </w:r>
      <w:r w:rsidRPr="00463FBA">
        <w:rPr>
          <w:rFonts w:asciiTheme="minorHAnsi" w:hAnsiTheme="minorHAnsi" w:cs="Times New Roman"/>
          <w:bCs/>
          <w:color w:val="000000" w:themeColor="text1"/>
          <w:sz w:val="20"/>
          <w:szCs w:val="20"/>
          <w:u w:val="single"/>
        </w:rPr>
        <w:br/>
      </w:r>
    </w:p>
    <w:p w14:paraId="0A6D065B" w14:textId="77777777" w:rsidR="00463FBA" w:rsidRPr="00D2794C" w:rsidRDefault="00463FBA" w:rsidP="00992A28">
      <w:pPr>
        <w:pStyle w:val="Default"/>
        <w:numPr>
          <w:ilvl w:val="0"/>
          <w:numId w:val="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Er is op school een leerlingenregister. </w:t>
      </w:r>
    </w:p>
    <w:p w14:paraId="13997AF2" w14:textId="77777777" w:rsidR="009C6B3D" w:rsidRDefault="00463FBA" w:rsidP="00992A28">
      <w:pPr>
        <w:pStyle w:val="Default"/>
        <w:numPr>
          <w:ilvl w:val="0"/>
          <w:numId w:val="8"/>
        </w:numPr>
        <w:rPr>
          <w:rFonts w:asciiTheme="minorHAnsi" w:hAnsiTheme="minorHAnsi" w:cs="Times New Roman"/>
          <w:color w:val="000000" w:themeColor="text1"/>
          <w:sz w:val="20"/>
          <w:szCs w:val="20"/>
        </w:rPr>
      </w:pPr>
      <w:r w:rsidRPr="009C6B3D">
        <w:rPr>
          <w:rFonts w:asciiTheme="minorHAnsi" w:hAnsiTheme="minorHAnsi" w:cs="Times New Roman"/>
          <w:color w:val="000000" w:themeColor="text1"/>
          <w:sz w:val="20"/>
          <w:szCs w:val="20"/>
        </w:rPr>
        <w:t>Het leerlingenregister staat onder verant</w:t>
      </w:r>
      <w:r w:rsidR="009C6B3D">
        <w:rPr>
          <w:rFonts w:asciiTheme="minorHAnsi" w:hAnsiTheme="minorHAnsi" w:cs="Times New Roman"/>
          <w:color w:val="000000" w:themeColor="text1"/>
          <w:sz w:val="20"/>
          <w:szCs w:val="20"/>
        </w:rPr>
        <w:t>woordelijkheid van de directie.</w:t>
      </w:r>
    </w:p>
    <w:p w14:paraId="020E5E00" w14:textId="77777777" w:rsidR="00463FBA" w:rsidRPr="009C6B3D" w:rsidRDefault="00463FBA" w:rsidP="00992A28">
      <w:pPr>
        <w:pStyle w:val="Default"/>
        <w:numPr>
          <w:ilvl w:val="0"/>
          <w:numId w:val="8"/>
        </w:numPr>
        <w:rPr>
          <w:rFonts w:asciiTheme="minorHAnsi" w:hAnsiTheme="minorHAnsi" w:cs="Times New Roman"/>
          <w:color w:val="000000" w:themeColor="text1"/>
          <w:sz w:val="20"/>
          <w:szCs w:val="20"/>
        </w:rPr>
      </w:pPr>
      <w:r w:rsidRPr="009C6B3D">
        <w:rPr>
          <w:rFonts w:asciiTheme="minorHAnsi" w:hAnsiTheme="minorHAnsi" w:cs="Times New Roman"/>
          <w:color w:val="000000" w:themeColor="text1"/>
          <w:sz w:val="20"/>
          <w:szCs w:val="20"/>
        </w:rPr>
        <w:t xml:space="preserve">In het leerlingenregister zijn de hierna te noemen gegevens van de leerlingen opgenomen: </w:t>
      </w:r>
    </w:p>
    <w:p w14:paraId="7C38CF6F"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naam en adres; </w:t>
      </w:r>
    </w:p>
    <w:p w14:paraId="2A7AC053"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geboortedatum en plaats; </w:t>
      </w:r>
    </w:p>
    <w:p w14:paraId="42310964"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b</w:t>
      </w:r>
      <w:r w:rsidR="009C6B3D">
        <w:rPr>
          <w:rFonts w:asciiTheme="minorHAnsi" w:hAnsiTheme="minorHAnsi" w:cs="Times New Roman"/>
          <w:color w:val="000000" w:themeColor="text1"/>
          <w:sz w:val="20"/>
          <w:szCs w:val="20"/>
        </w:rPr>
        <w:t>urgerservicenummer;</w:t>
      </w:r>
    </w:p>
    <w:p w14:paraId="6E4227FA"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datum van inschrijving; </w:t>
      </w:r>
    </w:p>
    <w:p w14:paraId="7B049C2D"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naam en adres van de ouder(s)/verzorger(s); </w:t>
      </w:r>
    </w:p>
    <w:p w14:paraId="7AE85C03"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e-mailadres ouders en van de leerling</w:t>
      </w:r>
      <w:r w:rsidR="009C6B3D">
        <w:rPr>
          <w:rFonts w:asciiTheme="minorHAnsi" w:hAnsiTheme="minorHAnsi" w:cs="Times New Roman"/>
          <w:color w:val="000000" w:themeColor="text1"/>
          <w:sz w:val="20"/>
          <w:szCs w:val="20"/>
        </w:rPr>
        <w:t>;</w:t>
      </w:r>
    </w:p>
    <w:p w14:paraId="3F1ECE0F"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tijdstip van verlaten school en reden daarvan; </w:t>
      </w:r>
    </w:p>
    <w:p w14:paraId="1BD3EFBE"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adres bij het verlaten van de school; </w:t>
      </w:r>
    </w:p>
    <w:p w14:paraId="2CA0FAC8"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gegevens over studievorderingen; </w:t>
      </w:r>
    </w:p>
    <w:p w14:paraId="36C18B52" w14:textId="77777777" w:rsidR="00463FBA" w:rsidRPr="00D2794C" w:rsidRDefault="00463FBA" w:rsidP="00992A28">
      <w:pPr>
        <w:pStyle w:val="Default"/>
        <w:numPr>
          <w:ilvl w:val="0"/>
          <w:numId w:val="9"/>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gegevens over de lichamelijke gesteldheid van de leerling; </w:t>
      </w:r>
    </w:p>
    <w:p w14:paraId="3A0A9943" w14:textId="77777777" w:rsidR="00463FBA" w:rsidRDefault="00463FBA" w:rsidP="00992A28">
      <w:pPr>
        <w:pStyle w:val="Default"/>
        <w:numPr>
          <w:ilvl w:val="0"/>
          <w:numId w:val="9"/>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gegevens die voor het functioneren van de school of voor het verkrijgen van faciliteiten onmisbaar zijn (telefoon, banknummer, huisarts, nationaliteit). </w:t>
      </w:r>
    </w:p>
    <w:p w14:paraId="43A67C53" w14:textId="77777777" w:rsidR="009C6B3D" w:rsidRDefault="00463FBA" w:rsidP="00992A28">
      <w:pPr>
        <w:pStyle w:val="Default"/>
        <w:numPr>
          <w:ilvl w:val="0"/>
          <w:numId w:val="8"/>
        </w:numPr>
        <w:rPr>
          <w:rFonts w:asciiTheme="minorHAnsi" w:hAnsiTheme="minorHAnsi" w:cs="Times New Roman"/>
          <w:color w:val="000000" w:themeColor="text1"/>
          <w:sz w:val="20"/>
          <w:szCs w:val="20"/>
        </w:rPr>
      </w:pPr>
      <w:r w:rsidRPr="009C6B3D">
        <w:rPr>
          <w:rFonts w:asciiTheme="minorHAnsi" w:hAnsiTheme="minorHAnsi" w:cs="Times New Roman"/>
          <w:color w:val="000000" w:themeColor="text1"/>
          <w:sz w:val="20"/>
          <w:szCs w:val="20"/>
        </w:rPr>
        <w:t xml:space="preserve">Een leerling heeft de bevoegdheid tot inzage van de gegevens die over hem/haar en/of de ouder(s)/verzorger(s) zijn genoteerd en het doen van voorstellen aan de directie om correcties aan te brengen. </w:t>
      </w:r>
    </w:p>
    <w:p w14:paraId="64FC65F3" w14:textId="77777777" w:rsidR="009C6B3D" w:rsidRDefault="00463FBA" w:rsidP="00992A28">
      <w:pPr>
        <w:pStyle w:val="Default"/>
        <w:numPr>
          <w:ilvl w:val="0"/>
          <w:numId w:val="8"/>
        </w:numPr>
        <w:rPr>
          <w:rFonts w:asciiTheme="minorHAnsi" w:hAnsiTheme="minorHAnsi" w:cs="Times New Roman"/>
          <w:color w:val="000000" w:themeColor="text1"/>
          <w:sz w:val="20"/>
          <w:szCs w:val="20"/>
        </w:rPr>
      </w:pPr>
      <w:r w:rsidRPr="009C6B3D">
        <w:rPr>
          <w:rFonts w:asciiTheme="minorHAnsi" w:hAnsiTheme="minorHAnsi" w:cs="Times New Roman"/>
          <w:color w:val="000000" w:themeColor="text1"/>
          <w:sz w:val="20"/>
          <w:szCs w:val="20"/>
        </w:rPr>
        <w:t xml:space="preserve">De directie bepaalt binnen vijf schooldagen in overleg met de betrokkene(n) of de gewenste correcties al dan niet uitgevoerd zullen worden, uitsluitend voor de betrokkene relevante categorieën. </w:t>
      </w:r>
    </w:p>
    <w:p w14:paraId="41E00766" w14:textId="77777777" w:rsidR="00463FBA" w:rsidRPr="009C6B3D" w:rsidRDefault="00463FBA" w:rsidP="00992A28">
      <w:pPr>
        <w:pStyle w:val="Default"/>
        <w:numPr>
          <w:ilvl w:val="0"/>
          <w:numId w:val="8"/>
        </w:numPr>
        <w:rPr>
          <w:rFonts w:asciiTheme="minorHAnsi" w:hAnsiTheme="minorHAnsi" w:cs="Times New Roman"/>
          <w:color w:val="000000" w:themeColor="text1"/>
          <w:sz w:val="20"/>
          <w:szCs w:val="20"/>
        </w:rPr>
      </w:pPr>
      <w:r w:rsidRPr="009C6B3D">
        <w:rPr>
          <w:rFonts w:asciiTheme="minorHAnsi" w:hAnsiTheme="minorHAnsi" w:cs="Times New Roman"/>
          <w:color w:val="000000" w:themeColor="text1"/>
          <w:sz w:val="20"/>
          <w:szCs w:val="20"/>
        </w:rPr>
        <w:t xml:space="preserve">Het leerlingenregister is slechts toegankelijk voor: </w:t>
      </w:r>
    </w:p>
    <w:p w14:paraId="4A88B204" w14:textId="77777777" w:rsidR="00463FBA" w:rsidRPr="00D2794C" w:rsidRDefault="00463FBA" w:rsidP="00992A28">
      <w:pPr>
        <w:pStyle w:val="Default"/>
        <w:numPr>
          <w:ilvl w:val="0"/>
          <w:numId w:val="10"/>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ouder(s)/verzorger(s), </w:t>
      </w:r>
    </w:p>
    <w:p w14:paraId="792214BF" w14:textId="77777777" w:rsidR="00463FBA" w:rsidRPr="00D2794C" w:rsidRDefault="00463FBA" w:rsidP="00992A28">
      <w:pPr>
        <w:pStyle w:val="Default"/>
        <w:numPr>
          <w:ilvl w:val="0"/>
          <w:numId w:val="10"/>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mentoren; </w:t>
      </w:r>
    </w:p>
    <w:p w14:paraId="2B82E6AA" w14:textId="77777777" w:rsidR="00463FBA" w:rsidRPr="00D2794C" w:rsidRDefault="00463FBA" w:rsidP="00992A28">
      <w:pPr>
        <w:pStyle w:val="Default"/>
        <w:numPr>
          <w:ilvl w:val="0"/>
          <w:numId w:val="10"/>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teamleider; </w:t>
      </w:r>
    </w:p>
    <w:p w14:paraId="57D7C439" w14:textId="77777777" w:rsidR="00463FBA" w:rsidRPr="00D2794C" w:rsidRDefault="00463FBA" w:rsidP="00992A28">
      <w:pPr>
        <w:pStyle w:val="Default"/>
        <w:numPr>
          <w:ilvl w:val="0"/>
          <w:numId w:val="10"/>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schooldecaan; </w:t>
      </w:r>
    </w:p>
    <w:p w14:paraId="0B8FAEF4" w14:textId="77777777" w:rsidR="00463FBA" w:rsidRPr="00D2794C" w:rsidRDefault="00463FBA" w:rsidP="00992A28">
      <w:pPr>
        <w:pStyle w:val="Default"/>
        <w:numPr>
          <w:ilvl w:val="0"/>
          <w:numId w:val="10"/>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directie; </w:t>
      </w:r>
    </w:p>
    <w:p w14:paraId="22377DDD" w14:textId="77777777" w:rsidR="00463FBA" w:rsidRPr="00D2794C" w:rsidRDefault="00463FBA" w:rsidP="00992A28">
      <w:pPr>
        <w:pStyle w:val="Default"/>
        <w:numPr>
          <w:ilvl w:val="0"/>
          <w:numId w:val="10"/>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inspecteur; </w:t>
      </w:r>
    </w:p>
    <w:p w14:paraId="45E45C1B" w14:textId="77777777" w:rsidR="00463FBA" w:rsidRPr="00D2794C" w:rsidRDefault="00463FBA" w:rsidP="00992A28">
      <w:pPr>
        <w:pStyle w:val="Default"/>
        <w:numPr>
          <w:ilvl w:val="0"/>
          <w:numId w:val="10"/>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andere instanties waarbij informatieverstrekking wet</w:t>
      </w:r>
      <w:r w:rsidR="00950F6C">
        <w:rPr>
          <w:rFonts w:asciiTheme="minorHAnsi" w:hAnsiTheme="minorHAnsi" w:cs="Times New Roman"/>
          <w:color w:val="000000" w:themeColor="text1"/>
          <w:sz w:val="20"/>
          <w:szCs w:val="20"/>
        </w:rPr>
        <w:t>telijk verplicht of gewenst is;</w:t>
      </w:r>
    </w:p>
    <w:p w14:paraId="64AE42F6" w14:textId="77777777" w:rsidR="00463FBA" w:rsidRPr="00D2794C" w:rsidRDefault="00950F6C" w:rsidP="00992A28">
      <w:pPr>
        <w:pStyle w:val="Default"/>
        <w:numPr>
          <w:ilvl w:val="0"/>
          <w:numId w:val="10"/>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a</w:t>
      </w:r>
      <w:r w:rsidR="00463FBA" w:rsidRPr="00D2794C">
        <w:rPr>
          <w:rFonts w:asciiTheme="minorHAnsi" w:hAnsiTheme="minorHAnsi" w:cs="Times New Roman"/>
          <w:color w:val="000000" w:themeColor="text1"/>
          <w:sz w:val="20"/>
          <w:szCs w:val="20"/>
        </w:rPr>
        <w:t xml:space="preserve">dministratief personeel, conciërges, applicatiebeheer, systeembeheerder en </w:t>
      </w:r>
      <w:r w:rsidR="009C6B3D">
        <w:rPr>
          <w:rFonts w:asciiTheme="minorHAnsi" w:hAnsiTheme="minorHAnsi" w:cs="Times New Roman"/>
          <w:color w:val="000000" w:themeColor="text1"/>
          <w:sz w:val="20"/>
          <w:szCs w:val="20"/>
        </w:rPr>
        <w:t>coördinator o</w:t>
      </w:r>
      <w:r w:rsidR="00463FBA" w:rsidRPr="00D2794C">
        <w:rPr>
          <w:rFonts w:asciiTheme="minorHAnsi" w:hAnsiTheme="minorHAnsi" w:cs="Times New Roman"/>
          <w:color w:val="000000" w:themeColor="text1"/>
          <w:sz w:val="20"/>
          <w:szCs w:val="20"/>
        </w:rPr>
        <w:t xml:space="preserve">nderwijsondersteuning. </w:t>
      </w:r>
    </w:p>
    <w:p w14:paraId="0C4BB854" w14:textId="77777777" w:rsidR="00463FBA" w:rsidRPr="00D2794C" w:rsidRDefault="00463FBA" w:rsidP="00992A28">
      <w:pPr>
        <w:pStyle w:val="Default"/>
        <w:numPr>
          <w:ilvl w:val="0"/>
          <w:numId w:val="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Gegevens worden niet zonder toestemming van de leerling aan andere personen of instanties doorgegeven. </w:t>
      </w:r>
    </w:p>
    <w:p w14:paraId="4FEB23A4" w14:textId="77777777" w:rsidR="00463FBA" w:rsidRPr="00D2794C" w:rsidRDefault="00463FBA" w:rsidP="00992A28">
      <w:pPr>
        <w:pStyle w:val="Default"/>
        <w:numPr>
          <w:ilvl w:val="0"/>
          <w:numId w:val="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Wanneer informatie over gedrag en/of schoolresultaten aan de ouder(s)/verzorger(s) wordt doorgegeven, kan de leerling hiervan vooraf in kennis worden gesteld. </w:t>
      </w:r>
    </w:p>
    <w:p w14:paraId="0AC31C1B" w14:textId="77777777" w:rsidR="00463FBA" w:rsidRPr="00D2794C" w:rsidRDefault="00463FBA" w:rsidP="00992A28">
      <w:pPr>
        <w:pStyle w:val="Default"/>
        <w:numPr>
          <w:ilvl w:val="0"/>
          <w:numId w:val="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Informatie over de leerling wordt verstrekt aan de ouder(s)/verzorger(s), die het ouderlijk gezag hebben of zijn aangesteld als voogdij, ook als de leerling meerderjarig is. </w:t>
      </w:r>
    </w:p>
    <w:p w14:paraId="7A19DCE5" w14:textId="77777777" w:rsidR="00463FBA" w:rsidRPr="00D2794C" w:rsidRDefault="00463FBA" w:rsidP="00992A28">
      <w:pPr>
        <w:pStyle w:val="Default"/>
        <w:numPr>
          <w:ilvl w:val="0"/>
          <w:numId w:val="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Van het voorgaande lid wordt alleen afgeweken indien de meerderjarige leerling en zijn ouder(s)/</w:t>
      </w:r>
      <w:r w:rsidR="00950F6C">
        <w:rPr>
          <w:rFonts w:asciiTheme="minorHAnsi" w:hAnsiTheme="minorHAnsi" w:cs="Times New Roman"/>
          <w:color w:val="000000" w:themeColor="text1"/>
          <w:sz w:val="20"/>
          <w:szCs w:val="20"/>
        </w:rPr>
        <w:t xml:space="preserve"> </w:t>
      </w:r>
      <w:r w:rsidRPr="00D2794C">
        <w:rPr>
          <w:rFonts w:asciiTheme="minorHAnsi" w:hAnsiTheme="minorHAnsi" w:cs="Times New Roman"/>
          <w:color w:val="000000" w:themeColor="text1"/>
          <w:sz w:val="20"/>
          <w:szCs w:val="20"/>
        </w:rPr>
        <w:t xml:space="preserve">verzorger(s) hiertoe een door beiden ondertekend schriftelijk verzoek doen. </w:t>
      </w:r>
    </w:p>
    <w:p w14:paraId="4D3C3A05" w14:textId="77777777" w:rsidR="00463FBA" w:rsidRDefault="00463FBA" w:rsidP="00992A28">
      <w:pPr>
        <w:pStyle w:val="Default"/>
        <w:numPr>
          <w:ilvl w:val="0"/>
          <w:numId w:val="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Behoudens wettelijke voorschriften worden de gegevens over een leerling vernietigd, nadat de leerling de school heeft verlaten, uitgezonderd NAW en de gekozen vervolgopleiding.</w:t>
      </w:r>
    </w:p>
    <w:p w14:paraId="1A8AC356" w14:textId="77777777" w:rsidR="00463FBA" w:rsidRPr="00A01497" w:rsidRDefault="00A01497" w:rsidP="00463FBA">
      <w:pPr>
        <w:pStyle w:val="Default"/>
        <w:rPr>
          <w:rFonts w:asciiTheme="minorHAnsi" w:hAnsiTheme="minorHAnsi" w:cs="Times New Roman"/>
          <w:color w:val="000000" w:themeColor="text1"/>
          <w:sz w:val="20"/>
          <w:szCs w:val="20"/>
          <w:u w:val="single"/>
        </w:rPr>
      </w:pPr>
      <w:r w:rsidRPr="00A01497">
        <w:rPr>
          <w:rFonts w:asciiTheme="minorHAnsi" w:hAnsiTheme="minorHAnsi" w:cs="Times New Roman"/>
          <w:color w:val="000000" w:themeColor="text1"/>
          <w:sz w:val="20"/>
          <w:szCs w:val="20"/>
          <w:u w:val="single"/>
        </w:rPr>
        <w:lastRenderedPageBreak/>
        <w:t>ART</w:t>
      </w:r>
      <w:r w:rsidR="009C6B3D">
        <w:rPr>
          <w:rFonts w:asciiTheme="minorHAnsi" w:hAnsiTheme="minorHAnsi" w:cs="Times New Roman"/>
          <w:color w:val="000000" w:themeColor="text1"/>
          <w:sz w:val="20"/>
          <w:szCs w:val="20"/>
          <w:u w:val="single"/>
        </w:rPr>
        <w:t>IKEL</w:t>
      </w:r>
      <w:r w:rsidRPr="00A01497">
        <w:rPr>
          <w:rFonts w:asciiTheme="minorHAnsi" w:hAnsiTheme="minorHAnsi" w:cs="Times New Roman"/>
          <w:color w:val="000000" w:themeColor="text1"/>
          <w:sz w:val="20"/>
          <w:szCs w:val="20"/>
          <w:u w:val="single"/>
        </w:rPr>
        <w:t xml:space="preserve"> 8</w:t>
      </w:r>
      <w:r w:rsidR="009C6B3D">
        <w:rPr>
          <w:rFonts w:asciiTheme="minorHAnsi" w:hAnsiTheme="minorHAnsi" w:cs="Times New Roman"/>
          <w:color w:val="000000" w:themeColor="text1"/>
          <w:sz w:val="20"/>
          <w:szCs w:val="20"/>
          <w:u w:val="single"/>
        </w:rPr>
        <w:t>:</w:t>
      </w:r>
      <w:r w:rsidRPr="00A01497">
        <w:rPr>
          <w:rFonts w:asciiTheme="minorHAnsi" w:hAnsiTheme="minorHAnsi" w:cs="Times New Roman"/>
          <w:color w:val="000000" w:themeColor="text1"/>
          <w:sz w:val="20"/>
          <w:szCs w:val="20"/>
          <w:u w:val="single"/>
        </w:rPr>
        <w:t xml:space="preserve"> 18-JARIGEN</w:t>
      </w:r>
      <w:r w:rsidRPr="00A01497">
        <w:rPr>
          <w:rFonts w:asciiTheme="minorHAnsi" w:hAnsiTheme="minorHAnsi" w:cs="Times New Roman"/>
          <w:color w:val="000000" w:themeColor="text1"/>
          <w:sz w:val="20"/>
          <w:szCs w:val="20"/>
          <w:u w:val="single"/>
        </w:rPr>
        <w:br/>
      </w:r>
    </w:p>
    <w:p w14:paraId="587474D6" w14:textId="77777777" w:rsidR="00463FBA" w:rsidRPr="00D2794C" w:rsidRDefault="00463FBA" w:rsidP="00992A28">
      <w:pPr>
        <w:pStyle w:val="Default"/>
        <w:numPr>
          <w:ilvl w:val="0"/>
          <w:numId w:val="1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Een meerderjarige leerling (18 jaar of ouder) wordt volgens de wet als volwassen beschouwd. Dus mag de school zonder toestemming van de leerling op grond van de wet op de privacy geen informatie over cijfers, verzuim, verlof e.d. verstrekken aan de ouder(s)/verzorger(s).</w:t>
      </w:r>
    </w:p>
    <w:p w14:paraId="06B3113C" w14:textId="77777777" w:rsidR="00463FBA" w:rsidRPr="00D2794C" w:rsidRDefault="00463FBA" w:rsidP="009C6B3D">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inzage voor ouders in Magister wordt dus voor de ouders automatisch geblokkeerd bij het bereiken van de leeftijd van 18. De leerling kan bij de administratie aangeven dat de ouders weer toegang mogen krijgen tot Magister. Dan zal de toegangscode weer worden geactiveerd.</w:t>
      </w:r>
    </w:p>
    <w:p w14:paraId="1EA8D5F5" w14:textId="77777777" w:rsidR="00463FBA" w:rsidRPr="00D2794C" w:rsidRDefault="00463FBA" w:rsidP="00992A28">
      <w:pPr>
        <w:pStyle w:val="Default"/>
        <w:numPr>
          <w:ilvl w:val="0"/>
          <w:numId w:val="1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Leerlingen van 18 jaar en ouder mogen, zolang ze op de school ingeschreven staan, zichzelf ziek melden, school verlangt wel een bevestiging door één van de ouders/verzorgers.</w:t>
      </w:r>
    </w:p>
    <w:p w14:paraId="4E24E375" w14:textId="77777777" w:rsidR="00463FBA" w:rsidRDefault="00463FBA" w:rsidP="00463FBA">
      <w:pPr>
        <w:pStyle w:val="Default"/>
        <w:rPr>
          <w:rFonts w:asciiTheme="minorHAnsi" w:hAnsiTheme="minorHAnsi" w:cs="Times New Roman"/>
          <w:color w:val="000000" w:themeColor="text1"/>
          <w:sz w:val="20"/>
          <w:szCs w:val="20"/>
        </w:rPr>
      </w:pPr>
    </w:p>
    <w:p w14:paraId="7836D5F8" w14:textId="77777777" w:rsidR="009C6B3D" w:rsidRPr="00D2794C" w:rsidRDefault="009C6B3D" w:rsidP="00463FBA">
      <w:pPr>
        <w:pStyle w:val="Default"/>
        <w:rPr>
          <w:rFonts w:asciiTheme="minorHAnsi" w:hAnsiTheme="minorHAnsi" w:cs="Times New Roman"/>
          <w:color w:val="000000" w:themeColor="text1"/>
          <w:sz w:val="20"/>
          <w:szCs w:val="20"/>
        </w:rPr>
      </w:pPr>
    </w:p>
    <w:p w14:paraId="6ABB7C75" w14:textId="77777777" w:rsidR="00463FBA" w:rsidRPr="009C6B3D" w:rsidRDefault="009C6B3D" w:rsidP="00463FBA">
      <w:pPr>
        <w:pStyle w:val="Default"/>
        <w:rPr>
          <w:rFonts w:asciiTheme="minorHAnsi" w:hAnsiTheme="minorHAnsi" w:cs="Times New Roman"/>
          <w:bCs/>
          <w:color w:val="000000" w:themeColor="text1"/>
          <w:sz w:val="20"/>
          <w:szCs w:val="20"/>
          <w:u w:val="single"/>
        </w:rPr>
      </w:pPr>
      <w:r>
        <w:rPr>
          <w:rFonts w:asciiTheme="minorHAnsi" w:hAnsiTheme="minorHAnsi" w:cs="Times New Roman"/>
          <w:bCs/>
          <w:color w:val="000000" w:themeColor="text1"/>
          <w:sz w:val="20"/>
          <w:szCs w:val="20"/>
          <w:u w:val="single"/>
        </w:rPr>
        <w:t xml:space="preserve">ARTIKEL 9: </w:t>
      </w:r>
      <w:r w:rsidRPr="009C6B3D">
        <w:rPr>
          <w:rFonts w:asciiTheme="minorHAnsi" w:hAnsiTheme="minorHAnsi" w:cs="Times New Roman"/>
          <w:bCs/>
          <w:color w:val="000000" w:themeColor="text1"/>
          <w:sz w:val="20"/>
          <w:szCs w:val="20"/>
          <w:u w:val="single"/>
        </w:rPr>
        <w:t xml:space="preserve">VRIJHEID VAN VERGADERING </w:t>
      </w:r>
    </w:p>
    <w:p w14:paraId="35A28DF7" w14:textId="77777777" w:rsidR="00463FBA" w:rsidRPr="00D2794C" w:rsidRDefault="00463FBA" w:rsidP="00463FBA">
      <w:pPr>
        <w:pStyle w:val="Default"/>
        <w:rPr>
          <w:rFonts w:asciiTheme="minorHAnsi" w:hAnsiTheme="minorHAnsi"/>
          <w:color w:val="000000" w:themeColor="text1"/>
          <w:sz w:val="20"/>
          <w:szCs w:val="20"/>
        </w:rPr>
      </w:pPr>
    </w:p>
    <w:p w14:paraId="382D0111" w14:textId="77777777" w:rsidR="00992A28" w:rsidRDefault="00463FBA" w:rsidP="00992A28">
      <w:pPr>
        <w:pStyle w:val="Default"/>
        <w:numPr>
          <w:ilvl w:val="0"/>
          <w:numId w:val="1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leerlingen hebben het recht te vergaderen over zaken aangaande het schoolgebeuren en daarbij gebruik te maken van de faciliteiten van de school. </w:t>
      </w:r>
    </w:p>
    <w:p w14:paraId="318EB5D4" w14:textId="77777777" w:rsidR="00992A28" w:rsidRDefault="009C6B3D" w:rsidP="00992A28">
      <w:pPr>
        <w:pStyle w:val="Default"/>
        <w:numPr>
          <w:ilvl w:val="0"/>
          <w:numId w:val="12"/>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H</w:t>
      </w:r>
      <w:r w:rsidR="00463FBA" w:rsidRPr="00D2794C">
        <w:rPr>
          <w:rFonts w:asciiTheme="minorHAnsi" w:hAnsiTheme="minorHAnsi" w:cs="Times New Roman"/>
          <w:color w:val="000000" w:themeColor="text1"/>
          <w:sz w:val="20"/>
          <w:szCs w:val="20"/>
        </w:rPr>
        <w:t xml:space="preserve">et management is bevoegd een bijeenkomst van leerlingen te verbieden, indien deze het volgen van lessen door de leerlingen verhindert. </w:t>
      </w:r>
    </w:p>
    <w:p w14:paraId="4AE258E3" w14:textId="77777777" w:rsidR="00992A28" w:rsidRDefault="00463FBA" w:rsidP="00992A28">
      <w:pPr>
        <w:pStyle w:val="Default"/>
        <w:numPr>
          <w:ilvl w:val="0"/>
          <w:numId w:val="1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Andere personen dan leerlingen worden alleen toegelaten tot een bijeenkomst van leerlingen als het management dat toestaat. </w:t>
      </w:r>
    </w:p>
    <w:p w14:paraId="6878D241" w14:textId="77777777" w:rsidR="00992A28" w:rsidRDefault="00463FBA" w:rsidP="00992A28">
      <w:pPr>
        <w:pStyle w:val="Default"/>
        <w:numPr>
          <w:ilvl w:val="0"/>
          <w:numId w:val="1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management is verplicht voor een bijeenkomst van leerlingen een ruimte ter beschikking te stellen, een en ander binnen de feitelijke mogelijkheden van de school. </w:t>
      </w:r>
    </w:p>
    <w:p w14:paraId="7E2706FD" w14:textId="77777777" w:rsidR="00463FBA" w:rsidRPr="00D2794C" w:rsidRDefault="00463FBA" w:rsidP="00992A28">
      <w:pPr>
        <w:pStyle w:val="Default"/>
        <w:numPr>
          <w:ilvl w:val="0"/>
          <w:numId w:val="1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leerlingen zijn verplicht een ter beschikking gestelde ruimte op een behoorlijke wijze achter te laten. </w:t>
      </w:r>
      <w:r w:rsidRPr="00D2794C">
        <w:rPr>
          <w:rFonts w:asciiTheme="minorHAnsi" w:hAnsiTheme="minorHAnsi" w:cs="Times New Roman"/>
          <w:color w:val="000000" w:themeColor="text1"/>
          <w:sz w:val="20"/>
          <w:szCs w:val="20"/>
        </w:rPr>
        <w:br/>
        <w:t xml:space="preserve">De gebruikers zijn verantwoordelijk en aansprakelijk voor de eventuele schade. </w:t>
      </w:r>
    </w:p>
    <w:p w14:paraId="3A441005" w14:textId="77777777" w:rsidR="00463FBA" w:rsidRPr="00D2794C" w:rsidRDefault="00463FBA" w:rsidP="00463FBA">
      <w:pPr>
        <w:pStyle w:val="Default"/>
        <w:rPr>
          <w:rFonts w:asciiTheme="minorHAnsi" w:hAnsiTheme="minorHAnsi" w:cs="Times New Roman"/>
          <w:color w:val="000000" w:themeColor="text1"/>
          <w:sz w:val="20"/>
          <w:szCs w:val="20"/>
        </w:rPr>
      </w:pPr>
    </w:p>
    <w:p w14:paraId="6027703F" w14:textId="77777777" w:rsidR="00463FBA" w:rsidRPr="00992A28" w:rsidRDefault="00463FBA" w:rsidP="00463FBA">
      <w:pPr>
        <w:pStyle w:val="Default"/>
        <w:rPr>
          <w:rFonts w:asciiTheme="minorHAnsi" w:hAnsiTheme="minorHAnsi"/>
          <w:color w:val="000000" w:themeColor="text1"/>
          <w:sz w:val="20"/>
          <w:szCs w:val="20"/>
          <w:u w:val="single"/>
        </w:rPr>
      </w:pPr>
      <w:r w:rsidRPr="00D2794C">
        <w:rPr>
          <w:rFonts w:asciiTheme="minorHAnsi" w:hAnsiTheme="minorHAnsi" w:cs="Times New Roman"/>
          <w:color w:val="000000" w:themeColor="text1"/>
          <w:sz w:val="20"/>
          <w:szCs w:val="20"/>
        </w:rPr>
        <w:br/>
      </w:r>
      <w:r w:rsidR="00992A28" w:rsidRPr="00992A28">
        <w:rPr>
          <w:rFonts w:asciiTheme="minorHAnsi" w:hAnsiTheme="minorHAnsi" w:cs="Times New Roman"/>
          <w:bCs/>
          <w:color w:val="000000" w:themeColor="text1"/>
          <w:sz w:val="20"/>
          <w:szCs w:val="20"/>
          <w:u w:val="single"/>
        </w:rPr>
        <w:t>A</w:t>
      </w:r>
      <w:r w:rsidR="00950F6C">
        <w:rPr>
          <w:rFonts w:asciiTheme="minorHAnsi" w:hAnsiTheme="minorHAnsi" w:cs="Times New Roman"/>
          <w:bCs/>
          <w:color w:val="000000" w:themeColor="text1"/>
          <w:sz w:val="20"/>
          <w:szCs w:val="20"/>
          <w:u w:val="single"/>
        </w:rPr>
        <w:t>RTIKEL</w:t>
      </w:r>
      <w:r w:rsidR="00992A28" w:rsidRPr="00992A28">
        <w:rPr>
          <w:rFonts w:asciiTheme="minorHAnsi" w:hAnsiTheme="minorHAnsi" w:cs="Times New Roman"/>
          <w:bCs/>
          <w:color w:val="000000" w:themeColor="text1"/>
          <w:sz w:val="20"/>
          <w:szCs w:val="20"/>
          <w:u w:val="single"/>
        </w:rPr>
        <w:t xml:space="preserve"> 10</w:t>
      </w:r>
      <w:r w:rsidR="00992A28">
        <w:rPr>
          <w:rFonts w:asciiTheme="minorHAnsi" w:hAnsiTheme="minorHAnsi" w:cs="Times New Roman"/>
          <w:bCs/>
          <w:color w:val="000000" w:themeColor="text1"/>
          <w:sz w:val="20"/>
          <w:szCs w:val="20"/>
          <w:u w:val="single"/>
        </w:rPr>
        <w:t>:</w:t>
      </w:r>
      <w:r w:rsidR="00992A28" w:rsidRPr="00992A28">
        <w:rPr>
          <w:rFonts w:asciiTheme="minorHAnsi" w:hAnsiTheme="minorHAnsi" w:cs="Times New Roman"/>
          <w:bCs/>
          <w:color w:val="000000" w:themeColor="text1"/>
          <w:sz w:val="20"/>
          <w:szCs w:val="20"/>
          <w:u w:val="single"/>
        </w:rPr>
        <w:t xml:space="preserve"> VRIJHEID VAN MENINGSUITING</w:t>
      </w:r>
      <w:r w:rsidRPr="00992A28">
        <w:rPr>
          <w:rFonts w:asciiTheme="minorHAnsi" w:hAnsiTheme="minorHAnsi" w:cs="Times New Roman"/>
          <w:bCs/>
          <w:color w:val="000000" w:themeColor="text1"/>
          <w:sz w:val="20"/>
          <w:szCs w:val="20"/>
          <w:u w:val="single"/>
        </w:rPr>
        <w:br/>
      </w:r>
    </w:p>
    <w:p w14:paraId="640A1852" w14:textId="77777777" w:rsidR="00992A28" w:rsidRDefault="00463FBA" w:rsidP="00992A28">
      <w:pPr>
        <w:pStyle w:val="Default"/>
        <w:numPr>
          <w:ilvl w:val="0"/>
          <w:numId w:val="1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Leerlingen hebben vrijheid van meningsuiting, met inachtneming van art.7 van de Grondwet en art.137 van het Wetboek van Strafrecht. Algemeen aanvaarde fatsoensnormen dienen te worden gerespecteerd.</w:t>
      </w:r>
    </w:p>
    <w:p w14:paraId="7253F028" w14:textId="77777777" w:rsidR="00992A28" w:rsidRDefault="00463FBA" w:rsidP="00992A28">
      <w:pPr>
        <w:pStyle w:val="Default"/>
        <w:numPr>
          <w:ilvl w:val="0"/>
          <w:numId w:val="1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Leerlingen hebben recht op vrijheid van uiterlijk, met dien verstande, dat dit niet in strijd is met de eisen van veiligheid, de voortgang van het onderwijs, de algemeen geaccepteerde fatsoensnormen of het uiterlijk naar het oordeel van de schoolleiding anderszins niet passend is in de gemeenschap en werkomgeving van onze school. De toegang tot school kan dan geweigerd worden. </w:t>
      </w:r>
    </w:p>
    <w:p w14:paraId="19311DBA" w14:textId="77777777" w:rsidR="00463FBA" w:rsidRPr="00D2794C" w:rsidRDefault="00463FBA" w:rsidP="00992A28">
      <w:pPr>
        <w:pStyle w:val="Default"/>
        <w:numPr>
          <w:ilvl w:val="0"/>
          <w:numId w:val="1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school kan bepaalde kleding verplicht stellen, wanneer deze kleding aan bepaalde eisen van hygiëne of veiligheid moet voldoen. </w:t>
      </w:r>
    </w:p>
    <w:p w14:paraId="0C4E3154" w14:textId="77777777" w:rsidR="00992A28" w:rsidRDefault="00463FBA" w:rsidP="00992A28">
      <w:pPr>
        <w:pStyle w:val="Default"/>
        <w:numPr>
          <w:ilvl w:val="0"/>
          <w:numId w:val="1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Voor het verspreiden van drukwerk binnen de school is vooraf toestemming nodig van de schoolleiding. Deze toestemming wordt niet verleend wanneer dit drukwerk in strijd is met artikel 10.1 van deze statuten.</w:t>
      </w:r>
    </w:p>
    <w:p w14:paraId="2EC7254E" w14:textId="77777777" w:rsidR="00463FBA" w:rsidRPr="00D2794C" w:rsidRDefault="00463FBA" w:rsidP="00992A28">
      <w:pPr>
        <w:pStyle w:val="Default"/>
        <w:numPr>
          <w:ilvl w:val="0"/>
          <w:numId w:val="1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leerling, die zich beledigd voelt door toedoen van één van de leden van de school kan zich wenden tot de directie. </w:t>
      </w:r>
    </w:p>
    <w:p w14:paraId="28EEE73F" w14:textId="77777777" w:rsidR="00463FBA" w:rsidRDefault="00463FBA" w:rsidP="00463FBA">
      <w:pPr>
        <w:pStyle w:val="Default"/>
        <w:rPr>
          <w:rFonts w:asciiTheme="minorHAnsi" w:hAnsiTheme="minorHAnsi" w:cs="Times New Roman"/>
          <w:color w:val="000000" w:themeColor="text1"/>
          <w:sz w:val="20"/>
          <w:szCs w:val="20"/>
        </w:rPr>
      </w:pPr>
    </w:p>
    <w:p w14:paraId="702A216B" w14:textId="77777777" w:rsidR="00992A28" w:rsidRPr="00D2794C" w:rsidRDefault="00992A28" w:rsidP="00463FBA">
      <w:pPr>
        <w:pStyle w:val="Default"/>
        <w:rPr>
          <w:rFonts w:asciiTheme="minorHAnsi" w:hAnsiTheme="minorHAnsi" w:cs="Times New Roman"/>
          <w:color w:val="000000" w:themeColor="text1"/>
          <w:sz w:val="20"/>
          <w:szCs w:val="20"/>
        </w:rPr>
      </w:pPr>
    </w:p>
    <w:p w14:paraId="1B50F54B" w14:textId="77777777" w:rsidR="00463FBA" w:rsidRPr="00992A28" w:rsidRDefault="00992A28" w:rsidP="00463FBA">
      <w:pPr>
        <w:pStyle w:val="Default"/>
        <w:rPr>
          <w:rFonts w:asciiTheme="minorHAnsi" w:hAnsiTheme="minorHAnsi"/>
          <w:color w:val="000000" w:themeColor="text1"/>
          <w:sz w:val="20"/>
          <w:szCs w:val="20"/>
          <w:u w:val="single"/>
        </w:rPr>
      </w:pPr>
      <w:r w:rsidRPr="00992A28">
        <w:rPr>
          <w:rFonts w:asciiTheme="minorHAnsi" w:hAnsiTheme="minorHAnsi" w:cs="Times New Roman"/>
          <w:bCs/>
          <w:color w:val="000000" w:themeColor="text1"/>
          <w:sz w:val="20"/>
          <w:szCs w:val="20"/>
          <w:u w:val="single"/>
        </w:rPr>
        <w:t>ARTIKEL 11</w:t>
      </w:r>
      <w:r>
        <w:rPr>
          <w:rFonts w:asciiTheme="minorHAnsi" w:hAnsiTheme="minorHAnsi" w:cs="Times New Roman"/>
          <w:bCs/>
          <w:color w:val="000000" w:themeColor="text1"/>
          <w:sz w:val="20"/>
          <w:szCs w:val="20"/>
          <w:u w:val="single"/>
        </w:rPr>
        <w:t>:</w:t>
      </w:r>
      <w:r w:rsidRPr="00992A28">
        <w:rPr>
          <w:rFonts w:asciiTheme="minorHAnsi" w:hAnsiTheme="minorHAnsi" w:cs="Times New Roman"/>
          <w:bCs/>
          <w:color w:val="000000" w:themeColor="text1"/>
          <w:sz w:val="20"/>
          <w:szCs w:val="20"/>
          <w:u w:val="single"/>
        </w:rPr>
        <w:t xml:space="preserve"> DISCRIMINATIE </w:t>
      </w:r>
      <w:r w:rsidRPr="00992A28">
        <w:rPr>
          <w:rFonts w:asciiTheme="minorHAnsi" w:hAnsiTheme="minorHAnsi" w:cs="Times New Roman"/>
          <w:bCs/>
          <w:color w:val="000000" w:themeColor="text1"/>
          <w:sz w:val="20"/>
          <w:szCs w:val="20"/>
          <w:u w:val="single"/>
        </w:rPr>
        <w:br/>
      </w:r>
    </w:p>
    <w:p w14:paraId="0BDEF59F" w14:textId="77777777" w:rsidR="00992A28" w:rsidRDefault="00463FBA" w:rsidP="00992A28">
      <w:pPr>
        <w:pStyle w:val="Default"/>
        <w:numPr>
          <w:ilvl w:val="0"/>
          <w:numId w:val="1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Discriminatie op welke grond dan ook is onder geen enkele omstandigheid toegestaan. </w:t>
      </w:r>
    </w:p>
    <w:p w14:paraId="03819128" w14:textId="77777777" w:rsidR="00463FBA" w:rsidRPr="00D2794C" w:rsidRDefault="00463FBA" w:rsidP="00992A28">
      <w:pPr>
        <w:pStyle w:val="Default"/>
        <w:numPr>
          <w:ilvl w:val="0"/>
          <w:numId w:val="1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leerling, die zich op enigerlei wijze gediscrimineerd voelt door één der leden van de school kan zich wenden tot de directie. </w:t>
      </w:r>
    </w:p>
    <w:p w14:paraId="1CAA6E72" w14:textId="77777777" w:rsidR="00463FBA" w:rsidRPr="00D2794C" w:rsidRDefault="00463FBA" w:rsidP="00463FBA">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br/>
      </w:r>
    </w:p>
    <w:p w14:paraId="515BC6C2" w14:textId="77777777" w:rsidR="00463FBA" w:rsidRPr="00992A28" w:rsidRDefault="00992A28" w:rsidP="00463FBA">
      <w:pPr>
        <w:pStyle w:val="Default"/>
        <w:rPr>
          <w:rFonts w:asciiTheme="minorHAnsi" w:hAnsiTheme="minorHAnsi" w:cs="Times New Roman"/>
          <w:color w:val="000000" w:themeColor="text1"/>
          <w:sz w:val="20"/>
          <w:szCs w:val="20"/>
          <w:u w:val="single"/>
        </w:rPr>
      </w:pPr>
      <w:r>
        <w:rPr>
          <w:rFonts w:asciiTheme="minorHAnsi" w:hAnsiTheme="minorHAnsi" w:cs="Times New Roman"/>
          <w:color w:val="000000" w:themeColor="text1"/>
          <w:sz w:val="20"/>
          <w:szCs w:val="20"/>
          <w:u w:val="single"/>
        </w:rPr>
        <w:t>ARTIKEL 12:</w:t>
      </w:r>
      <w:r w:rsidRPr="00992A28">
        <w:rPr>
          <w:rFonts w:asciiTheme="minorHAnsi" w:hAnsiTheme="minorHAnsi" w:cs="Times New Roman"/>
          <w:color w:val="000000" w:themeColor="text1"/>
          <w:sz w:val="20"/>
          <w:szCs w:val="20"/>
          <w:u w:val="single"/>
        </w:rPr>
        <w:t xml:space="preserve"> VERTROUWENSPERSONEN</w:t>
      </w:r>
    </w:p>
    <w:p w14:paraId="48E4D4EC" w14:textId="77777777" w:rsidR="00463FBA" w:rsidRPr="00D2794C" w:rsidRDefault="00463FBA" w:rsidP="00463FBA">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br/>
        <w:t>Iedere leerling heeft het recht een gesprek aan te vragen met een vertrouwenspersoon van school. De namen van de vertrouwenspersonen zijn zichtbaar in school en zijn gepubliceerd op de website van school. De vertrouwenspersoon hoeft hiervan geen verslag te doen aan de schoolleiding en verwijst, indien noodzakelijk, z.s.m. door naar een hulpinstantie.</w:t>
      </w:r>
    </w:p>
    <w:p w14:paraId="0DC9306A" w14:textId="77777777" w:rsidR="00463FBA" w:rsidRPr="00D2794C" w:rsidRDefault="00463FBA" w:rsidP="00463FBA">
      <w:pPr>
        <w:pStyle w:val="Default"/>
        <w:rPr>
          <w:rFonts w:asciiTheme="minorHAnsi" w:hAnsiTheme="minorHAnsi" w:cs="Times New Roman"/>
          <w:color w:val="000000" w:themeColor="text1"/>
          <w:sz w:val="20"/>
          <w:szCs w:val="20"/>
        </w:rPr>
      </w:pPr>
    </w:p>
    <w:p w14:paraId="7A52FB57" w14:textId="77777777" w:rsidR="00463FBA" w:rsidRPr="00992A28" w:rsidRDefault="00992A28" w:rsidP="00463FBA">
      <w:pPr>
        <w:pStyle w:val="Default"/>
        <w:rPr>
          <w:rFonts w:asciiTheme="minorHAnsi" w:hAnsiTheme="minorHAnsi" w:cs="Times New Roman"/>
          <w:bCs/>
          <w:color w:val="000000" w:themeColor="text1"/>
          <w:sz w:val="20"/>
          <w:szCs w:val="20"/>
          <w:u w:val="single"/>
        </w:rPr>
      </w:pPr>
      <w:r w:rsidRPr="00992A28">
        <w:rPr>
          <w:rFonts w:asciiTheme="minorHAnsi" w:hAnsiTheme="minorHAnsi" w:cs="Times New Roman"/>
          <w:bCs/>
          <w:color w:val="000000" w:themeColor="text1"/>
          <w:sz w:val="20"/>
          <w:szCs w:val="20"/>
          <w:u w:val="single"/>
        </w:rPr>
        <w:lastRenderedPageBreak/>
        <w:t xml:space="preserve">ARTIKEL 13: RECHT OP MEDEZEGGENSCHAP </w:t>
      </w:r>
    </w:p>
    <w:p w14:paraId="5C813895" w14:textId="77777777" w:rsidR="00463FBA" w:rsidRPr="00D2794C" w:rsidRDefault="00463FBA" w:rsidP="00463FBA">
      <w:pPr>
        <w:pStyle w:val="Default"/>
        <w:rPr>
          <w:rFonts w:asciiTheme="minorHAnsi" w:hAnsiTheme="minorHAnsi"/>
          <w:color w:val="000000" w:themeColor="text1"/>
          <w:sz w:val="20"/>
          <w:szCs w:val="20"/>
        </w:rPr>
      </w:pPr>
    </w:p>
    <w:p w14:paraId="64648F42"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Bevoegd Gezag bevordert de totstandkoming van een leerlingenraad </w:t>
      </w:r>
      <w:r w:rsidR="00950F6C">
        <w:rPr>
          <w:rFonts w:asciiTheme="minorHAnsi" w:hAnsiTheme="minorHAnsi" w:cs="Times New Roman"/>
          <w:color w:val="000000" w:themeColor="text1"/>
          <w:sz w:val="20"/>
          <w:szCs w:val="20"/>
        </w:rPr>
        <w:t xml:space="preserve">op </w:t>
      </w:r>
      <w:r w:rsidRPr="00D2794C">
        <w:rPr>
          <w:rFonts w:asciiTheme="minorHAnsi" w:hAnsiTheme="minorHAnsi" w:cs="Times New Roman"/>
          <w:color w:val="000000" w:themeColor="text1"/>
          <w:sz w:val="20"/>
          <w:szCs w:val="20"/>
        </w:rPr>
        <w:t xml:space="preserve">de school. Het Bevoegd Gezag bevordert het functioneren van de leerlingenraad. </w:t>
      </w:r>
    </w:p>
    <w:p w14:paraId="00D8BCBC"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leerlingenraad is bevoegd gevraagd of ongevraagd advies uit te brengen aan de directie en de MR, met name over die aangelegenheden, die de leerlingen in het bijzonder aangaan. </w:t>
      </w:r>
    </w:p>
    <w:p w14:paraId="15CD1F0A"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leden van de leerlingenraad mogen, uit hoofde van hun lidmaatschap van deze raad, op geen enkele wijze benadeeld worden in hun positie op school. </w:t>
      </w:r>
    </w:p>
    <w:p w14:paraId="792C7296"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Aan de leerlingenraad wordt zo mogelijk een vaste opbergruimte, maar in ieder geval een afsluitbare kast ter beschikking gesteld. </w:t>
      </w:r>
    </w:p>
    <w:p w14:paraId="3934D36D"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Voor activiteiten van de leerlingenraad worden door de teamleiders reproductiefaciliteiten, apparatuur en andere materialen in redelijke mate gratis ter beschikking gesteld. </w:t>
      </w:r>
    </w:p>
    <w:p w14:paraId="3A9FC042"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teamleider stelt de leerlingenraad in de gelegenheid desgewenst een maandelijks spreekuur te houden, waar leerlingen terecht</w:t>
      </w:r>
      <w:r w:rsidR="00950F6C">
        <w:rPr>
          <w:rFonts w:asciiTheme="minorHAnsi" w:hAnsiTheme="minorHAnsi" w:cs="Times New Roman"/>
          <w:color w:val="000000" w:themeColor="text1"/>
          <w:sz w:val="20"/>
          <w:szCs w:val="20"/>
        </w:rPr>
        <w:t xml:space="preserve"> </w:t>
      </w:r>
      <w:r w:rsidRPr="00D2794C">
        <w:rPr>
          <w:rFonts w:asciiTheme="minorHAnsi" w:hAnsiTheme="minorHAnsi" w:cs="Times New Roman"/>
          <w:color w:val="000000" w:themeColor="text1"/>
          <w:sz w:val="20"/>
          <w:szCs w:val="20"/>
        </w:rPr>
        <w:t xml:space="preserve">kunnen met problemen en suggesties met betrekking tot die zaken waarmee de leerlingenraad zich bezighoudt. </w:t>
      </w:r>
    </w:p>
    <w:p w14:paraId="1D9F7EA4"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Activiteiten van de leerlingenraad kunnen tijdens de lesuren plaatsvinden, na toestemming van de teamleider. </w:t>
      </w:r>
    </w:p>
    <w:p w14:paraId="0ACA2B2E"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Leden van de leerlingenraad kunnen incidenteel na toestemming van de teamleider worden vrijgesteld van het bijwonen van lessen. </w:t>
      </w:r>
    </w:p>
    <w:p w14:paraId="08E72FC6" w14:textId="77777777" w:rsidR="00463FBA" w:rsidRPr="00D2794C" w:rsidRDefault="00463FBA" w:rsidP="00992A28">
      <w:pPr>
        <w:pStyle w:val="Default"/>
        <w:numPr>
          <w:ilvl w:val="0"/>
          <w:numId w:val="1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Er is een mededelingenbord, waarop de leerlingenraad, zonder toestemming vooraf, mededelingen en affiches mag ophangen. Deze mededelingen mogen niet kwetsend zijn voor anderen. </w:t>
      </w:r>
    </w:p>
    <w:p w14:paraId="28206AEA" w14:textId="77777777" w:rsidR="009E4EE9" w:rsidRDefault="009E4EE9">
      <w:pPr>
        <w:rPr>
          <w:rFonts w:cstheme="minorHAnsi"/>
          <w:color w:val="CCCC00"/>
          <w:sz w:val="20"/>
          <w:szCs w:val="20"/>
        </w:rPr>
      </w:pPr>
      <w:r>
        <w:rPr>
          <w:rFonts w:cstheme="minorHAnsi"/>
          <w:color w:val="CCCC00"/>
          <w:sz w:val="20"/>
          <w:szCs w:val="20"/>
        </w:rPr>
        <w:br w:type="page"/>
      </w:r>
    </w:p>
    <w:p w14:paraId="7EB25E62" w14:textId="77777777" w:rsidR="00923E3B" w:rsidRPr="00923E3B" w:rsidRDefault="00923E3B" w:rsidP="00923E3B">
      <w:pPr>
        <w:pStyle w:val="Lijstalinea"/>
        <w:numPr>
          <w:ilvl w:val="0"/>
          <w:numId w:val="14"/>
        </w:numPr>
        <w:spacing w:after="0" w:line="240" w:lineRule="auto"/>
        <w:rPr>
          <w:rFonts w:cs="Arial"/>
          <w:sz w:val="30"/>
          <w:szCs w:val="30"/>
        </w:rPr>
      </w:pPr>
      <w:r>
        <w:rPr>
          <w:rFonts w:cs="Arial"/>
          <w:sz w:val="30"/>
          <w:szCs w:val="30"/>
        </w:rPr>
        <w:lastRenderedPageBreak/>
        <w:t>Het onderwijs: inhoud, bevordering en afsluiting</w:t>
      </w:r>
    </w:p>
    <w:p w14:paraId="1BDBCB77" w14:textId="77777777" w:rsidR="00923E3B" w:rsidRDefault="00453EBB" w:rsidP="00923E3B">
      <w:pPr>
        <w:spacing w:after="0" w:line="240" w:lineRule="auto"/>
      </w:pPr>
      <w:r>
        <w:pict w14:anchorId="3868F2FF">
          <v:rect id="_x0000_i1030" style="width:453.6pt;height:1.5pt" o:hralign="center" o:hrstd="t" o:hrnoshade="t" o:hr="t" fillcolor="#cc0" stroked="f"/>
        </w:pict>
      </w:r>
    </w:p>
    <w:p w14:paraId="6394D212" w14:textId="77777777" w:rsidR="00923E3B" w:rsidRDefault="00923E3B" w:rsidP="00923E3B">
      <w:pPr>
        <w:spacing w:after="0" w:line="240" w:lineRule="auto"/>
        <w:rPr>
          <w:rFonts w:cstheme="minorHAnsi"/>
          <w:color w:val="CCCC00"/>
          <w:sz w:val="20"/>
          <w:szCs w:val="20"/>
        </w:rPr>
      </w:pPr>
    </w:p>
    <w:p w14:paraId="5F4BD7CD" w14:textId="77777777" w:rsidR="004E6957" w:rsidRPr="004E6957" w:rsidRDefault="004E6957" w:rsidP="004E6957">
      <w:pPr>
        <w:pStyle w:val="Default"/>
        <w:rPr>
          <w:rFonts w:asciiTheme="minorHAnsi" w:hAnsiTheme="minorHAnsi" w:cs="Times New Roman"/>
          <w:bCs/>
          <w:color w:val="000000" w:themeColor="text1"/>
          <w:sz w:val="20"/>
          <w:szCs w:val="20"/>
          <w:u w:val="single"/>
        </w:rPr>
      </w:pPr>
      <w:r w:rsidRPr="004E6957">
        <w:rPr>
          <w:rFonts w:asciiTheme="minorHAnsi" w:hAnsiTheme="minorHAnsi" w:cs="Times New Roman"/>
          <w:bCs/>
          <w:color w:val="000000" w:themeColor="text1"/>
          <w:sz w:val="20"/>
          <w:szCs w:val="20"/>
          <w:u w:val="single"/>
        </w:rPr>
        <w:t xml:space="preserve">ARTIKEL 14: INHOUD VAN HET ONDERWIJS </w:t>
      </w:r>
    </w:p>
    <w:p w14:paraId="7BA2B673" w14:textId="77777777" w:rsidR="004E6957" w:rsidRPr="00D2794C" w:rsidRDefault="004E6957" w:rsidP="004E6957">
      <w:pPr>
        <w:pStyle w:val="Default"/>
        <w:rPr>
          <w:rFonts w:asciiTheme="minorHAnsi" w:hAnsiTheme="minorHAnsi"/>
          <w:color w:val="000000" w:themeColor="text1"/>
          <w:sz w:val="20"/>
          <w:szCs w:val="20"/>
        </w:rPr>
      </w:pPr>
    </w:p>
    <w:p w14:paraId="2C3E57F5" w14:textId="77777777" w:rsidR="004E6957" w:rsidRDefault="004E6957" w:rsidP="004E6957">
      <w:pPr>
        <w:pStyle w:val="Default"/>
        <w:numPr>
          <w:ilvl w:val="0"/>
          <w:numId w:val="19"/>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leerlingen hebben recht op goed onderwijs. </w:t>
      </w:r>
    </w:p>
    <w:p w14:paraId="6EC12758" w14:textId="77777777" w:rsidR="004E6957" w:rsidRPr="00D2794C" w:rsidRDefault="004E6957" w:rsidP="004E6957">
      <w:pPr>
        <w:pStyle w:val="Default"/>
        <w:numPr>
          <w:ilvl w:val="0"/>
          <w:numId w:val="19"/>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Als een docent naar het oordeel van een leerling of een groep leerlingen zijn taak niet op een behoorlijke wijze vervult, dan kan dat door de leerling(en) aan de orde worden gesteld bij de teamleider. </w:t>
      </w:r>
    </w:p>
    <w:p w14:paraId="030F56E7" w14:textId="77777777" w:rsidR="004E6957" w:rsidRPr="00D2794C" w:rsidRDefault="004E6957" w:rsidP="004E6957">
      <w:pPr>
        <w:pStyle w:val="Default"/>
        <w:numPr>
          <w:ilvl w:val="0"/>
          <w:numId w:val="19"/>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teamleider geeft binnen tien schooldagen de leerling(en) een reactie op de klacht.</w:t>
      </w:r>
    </w:p>
    <w:p w14:paraId="7E85A02D" w14:textId="77777777" w:rsidR="004E6957" w:rsidRPr="00D2794C" w:rsidRDefault="004E6957" w:rsidP="004E6957">
      <w:pPr>
        <w:pStyle w:val="Default"/>
        <w:numPr>
          <w:ilvl w:val="0"/>
          <w:numId w:val="19"/>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leerlingen zijn verplicht aan het onderwijsproces deel te nemen en dit niet te verstoren. </w:t>
      </w:r>
    </w:p>
    <w:p w14:paraId="675ECA65" w14:textId="77777777" w:rsidR="004E6957" w:rsidRPr="00D2794C" w:rsidRDefault="004E6957" w:rsidP="004E6957">
      <w:pPr>
        <w:pStyle w:val="Default"/>
        <w:numPr>
          <w:ilvl w:val="0"/>
          <w:numId w:val="19"/>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leerling, die de voortgang van een les verhindert of verstoort kan door de docent verplicht worden de les te verlaten. </w:t>
      </w:r>
    </w:p>
    <w:p w14:paraId="3A8772C3" w14:textId="77777777" w:rsidR="004E6957" w:rsidRDefault="004E6957" w:rsidP="004E6957">
      <w:pPr>
        <w:pStyle w:val="Default"/>
        <w:rPr>
          <w:rFonts w:asciiTheme="minorHAnsi" w:hAnsiTheme="minorHAnsi" w:cs="Times New Roman"/>
          <w:color w:val="000000" w:themeColor="text1"/>
          <w:sz w:val="20"/>
          <w:szCs w:val="20"/>
        </w:rPr>
      </w:pPr>
    </w:p>
    <w:p w14:paraId="794A7628" w14:textId="77777777" w:rsidR="00454559" w:rsidRPr="00D2794C" w:rsidRDefault="00454559" w:rsidP="004E6957">
      <w:pPr>
        <w:pStyle w:val="Default"/>
        <w:rPr>
          <w:rFonts w:asciiTheme="minorHAnsi" w:hAnsiTheme="minorHAnsi" w:cs="Times New Roman"/>
          <w:color w:val="000000" w:themeColor="text1"/>
          <w:sz w:val="20"/>
          <w:szCs w:val="20"/>
        </w:rPr>
      </w:pPr>
    </w:p>
    <w:p w14:paraId="38A3DC23" w14:textId="77777777" w:rsidR="004E6957" w:rsidRPr="004E6957" w:rsidRDefault="004E6957" w:rsidP="004E6957">
      <w:pPr>
        <w:pStyle w:val="Default"/>
        <w:rPr>
          <w:rFonts w:asciiTheme="minorHAnsi" w:hAnsiTheme="minorHAnsi" w:cs="Times New Roman"/>
          <w:bCs/>
          <w:color w:val="000000" w:themeColor="text1"/>
          <w:sz w:val="20"/>
          <w:szCs w:val="20"/>
          <w:u w:val="single"/>
        </w:rPr>
      </w:pPr>
      <w:r w:rsidRPr="004E6957">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Pr="004E6957">
        <w:rPr>
          <w:rFonts w:asciiTheme="minorHAnsi" w:hAnsiTheme="minorHAnsi" w:cs="Times New Roman"/>
          <w:bCs/>
          <w:color w:val="000000" w:themeColor="text1"/>
          <w:sz w:val="20"/>
          <w:szCs w:val="20"/>
          <w:u w:val="single"/>
        </w:rPr>
        <w:t xml:space="preserve"> 15</w:t>
      </w:r>
      <w:r>
        <w:rPr>
          <w:rFonts w:asciiTheme="minorHAnsi" w:hAnsiTheme="minorHAnsi" w:cs="Times New Roman"/>
          <w:bCs/>
          <w:color w:val="000000" w:themeColor="text1"/>
          <w:sz w:val="20"/>
          <w:szCs w:val="20"/>
          <w:u w:val="single"/>
        </w:rPr>
        <w:t xml:space="preserve">: </w:t>
      </w:r>
      <w:r w:rsidRPr="004E6957">
        <w:rPr>
          <w:rFonts w:asciiTheme="minorHAnsi" w:hAnsiTheme="minorHAnsi" w:cs="Times New Roman"/>
          <w:bCs/>
          <w:color w:val="000000" w:themeColor="text1"/>
          <w:sz w:val="20"/>
          <w:szCs w:val="20"/>
          <w:u w:val="single"/>
        </w:rPr>
        <w:t xml:space="preserve">HUISWERK </w:t>
      </w:r>
    </w:p>
    <w:p w14:paraId="0140EB15" w14:textId="77777777" w:rsidR="004E6957" w:rsidRPr="00D2794C" w:rsidRDefault="004E6957" w:rsidP="004E6957">
      <w:pPr>
        <w:pStyle w:val="Default"/>
        <w:rPr>
          <w:rFonts w:asciiTheme="minorHAnsi" w:hAnsiTheme="minorHAnsi"/>
          <w:color w:val="000000" w:themeColor="text1"/>
          <w:sz w:val="20"/>
          <w:szCs w:val="20"/>
        </w:rPr>
      </w:pPr>
    </w:p>
    <w:p w14:paraId="3287393B" w14:textId="77777777" w:rsidR="004E6957" w:rsidRPr="00D2794C" w:rsidRDefault="004E6957" w:rsidP="004E6957">
      <w:pPr>
        <w:pStyle w:val="Default"/>
        <w:numPr>
          <w:ilvl w:val="0"/>
          <w:numId w:val="20"/>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docenten die lesgeven aan een bepaalde klas, zorgen voor een redelijke totale belasting aan huiswerk. Hierbij wordt ook rekening gehouden met bijzondere opdrachten. </w:t>
      </w:r>
    </w:p>
    <w:p w14:paraId="08AB538C" w14:textId="77777777" w:rsidR="004E6957" w:rsidRPr="00D2794C" w:rsidRDefault="004E6957" w:rsidP="004E6957">
      <w:pPr>
        <w:pStyle w:val="Default"/>
        <w:numPr>
          <w:ilvl w:val="0"/>
          <w:numId w:val="20"/>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Indien een docent naar het oordeel van de leerlingen te veel huiswerk opgeeft, dan dient dit met de docent besproken te worden. Bij tegenstrijdige opvattingen beslist de teamleider. </w:t>
      </w:r>
    </w:p>
    <w:p w14:paraId="2FB0C8F0" w14:textId="77777777" w:rsidR="004E6957" w:rsidRPr="00D2794C" w:rsidRDefault="004E6957" w:rsidP="004E6957">
      <w:pPr>
        <w:pStyle w:val="Default"/>
        <w:numPr>
          <w:ilvl w:val="0"/>
          <w:numId w:val="20"/>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 is verplicht het opgegeven huiswerk te leren en/of te maken. </w:t>
      </w:r>
    </w:p>
    <w:p w14:paraId="2C195B52" w14:textId="77777777" w:rsidR="004E6957" w:rsidRPr="00D2794C" w:rsidRDefault="004E6957" w:rsidP="004E6957">
      <w:pPr>
        <w:pStyle w:val="Default"/>
        <w:numPr>
          <w:ilvl w:val="0"/>
          <w:numId w:val="20"/>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 die zijn of haar (huis)werk niet naar behoren uitvoert, kan door de docent verplicht worden bepaalde werkzaamheden uit te voeren, die betrekking hebben op het betreffende vak. </w:t>
      </w:r>
    </w:p>
    <w:p w14:paraId="63D1167E" w14:textId="77777777" w:rsidR="004E6957" w:rsidRPr="00D2794C" w:rsidRDefault="004E6957" w:rsidP="004E6957">
      <w:pPr>
        <w:pStyle w:val="Default"/>
        <w:numPr>
          <w:ilvl w:val="0"/>
          <w:numId w:val="20"/>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 die niet in de gelegenheid is geweest het huiswerk te maken, meldt dit bij aanvang van de les aan de betreffende docent. Indien de docent de reden waarom de leerling het huiswerk niet heeft gemaakt niet accepteert, beslist de teamleider. </w:t>
      </w:r>
    </w:p>
    <w:p w14:paraId="6758BCB8" w14:textId="77777777" w:rsidR="004E6957" w:rsidRPr="00D2794C" w:rsidRDefault="004E6957" w:rsidP="004E6957">
      <w:pPr>
        <w:pStyle w:val="Default"/>
        <w:numPr>
          <w:ilvl w:val="0"/>
          <w:numId w:val="20"/>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directie kan enkele dagen van het schooljaar als "huiswerkvrij" bestempelen. Deze dagen worden vooraf medegedeeld. </w:t>
      </w:r>
    </w:p>
    <w:p w14:paraId="524CD860" w14:textId="77777777" w:rsidR="004E6957" w:rsidRDefault="004E6957" w:rsidP="004E6957">
      <w:pPr>
        <w:pStyle w:val="Default"/>
        <w:rPr>
          <w:rFonts w:asciiTheme="minorHAnsi" w:hAnsiTheme="minorHAnsi" w:cs="Times New Roman"/>
          <w:color w:val="000000" w:themeColor="text1"/>
          <w:sz w:val="20"/>
          <w:szCs w:val="20"/>
        </w:rPr>
      </w:pPr>
    </w:p>
    <w:p w14:paraId="6915CC8A" w14:textId="77777777" w:rsidR="00454559" w:rsidRPr="00D2794C" w:rsidRDefault="00454559" w:rsidP="004E6957">
      <w:pPr>
        <w:pStyle w:val="Default"/>
        <w:rPr>
          <w:rFonts w:asciiTheme="minorHAnsi" w:hAnsiTheme="minorHAnsi" w:cs="Times New Roman"/>
          <w:color w:val="000000" w:themeColor="text1"/>
          <w:sz w:val="20"/>
          <w:szCs w:val="20"/>
        </w:rPr>
      </w:pPr>
    </w:p>
    <w:p w14:paraId="0454B908" w14:textId="77777777" w:rsidR="004E6957" w:rsidRPr="004E6957" w:rsidRDefault="00950F6C" w:rsidP="004E6957">
      <w:pPr>
        <w:pStyle w:val="Default"/>
        <w:rPr>
          <w:rFonts w:asciiTheme="minorHAnsi" w:hAnsiTheme="minorHAnsi" w:cs="Times New Roman"/>
          <w:bCs/>
          <w:color w:val="000000" w:themeColor="text1"/>
          <w:sz w:val="20"/>
          <w:szCs w:val="20"/>
          <w:u w:val="single"/>
        </w:rPr>
      </w:pPr>
      <w:r>
        <w:rPr>
          <w:rFonts w:asciiTheme="minorHAnsi" w:hAnsiTheme="minorHAnsi" w:cs="Times New Roman"/>
          <w:bCs/>
          <w:color w:val="000000" w:themeColor="text1"/>
          <w:sz w:val="20"/>
          <w:szCs w:val="20"/>
          <w:u w:val="single"/>
        </w:rPr>
        <w:t xml:space="preserve">ARTIKEL </w:t>
      </w:r>
      <w:r w:rsidR="004E6957" w:rsidRPr="004E6957">
        <w:rPr>
          <w:rFonts w:asciiTheme="minorHAnsi" w:hAnsiTheme="minorHAnsi" w:cs="Times New Roman"/>
          <w:bCs/>
          <w:color w:val="000000" w:themeColor="text1"/>
          <w:sz w:val="20"/>
          <w:szCs w:val="20"/>
          <w:u w:val="single"/>
        </w:rPr>
        <w:t>16</w:t>
      </w:r>
      <w:r w:rsidR="00454559">
        <w:rPr>
          <w:rFonts w:asciiTheme="minorHAnsi" w:hAnsiTheme="minorHAnsi" w:cs="Times New Roman"/>
          <w:bCs/>
          <w:color w:val="000000" w:themeColor="text1"/>
          <w:sz w:val="20"/>
          <w:szCs w:val="20"/>
          <w:u w:val="single"/>
        </w:rPr>
        <w:t>:</w:t>
      </w:r>
      <w:r w:rsidR="004E6957" w:rsidRPr="004E6957">
        <w:rPr>
          <w:rFonts w:asciiTheme="minorHAnsi" w:hAnsiTheme="minorHAnsi" w:cs="Times New Roman"/>
          <w:bCs/>
          <w:color w:val="000000" w:themeColor="text1"/>
          <w:sz w:val="20"/>
          <w:szCs w:val="20"/>
          <w:u w:val="single"/>
        </w:rPr>
        <w:t xml:space="preserve"> TOETSING EN BEOORDELING </w:t>
      </w:r>
    </w:p>
    <w:p w14:paraId="414B14CA" w14:textId="77777777" w:rsidR="004E6957" w:rsidRPr="00D2794C" w:rsidRDefault="004E6957" w:rsidP="004E6957">
      <w:pPr>
        <w:pStyle w:val="Default"/>
        <w:rPr>
          <w:rFonts w:asciiTheme="minorHAnsi" w:hAnsiTheme="minorHAnsi"/>
          <w:color w:val="000000" w:themeColor="text1"/>
          <w:sz w:val="20"/>
          <w:szCs w:val="20"/>
        </w:rPr>
      </w:pPr>
    </w:p>
    <w:p w14:paraId="78695BA7" w14:textId="77777777" w:rsidR="004E6957" w:rsidRPr="00D2794C"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Toetsing van de leerstof kan op verschillende manieren plaatsvinden. De toets vorm is afhankelijk van het vak. Bij profielvakken zijn andere toetsen dan bij algemene vakken.</w:t>
      </w:r>
    </w:p>
    <w:p w14:paraId="7CEE0070" w14:textId="77777777" w:rsidR="004E6957" w:rsidRPr="00D2794C" w:rsidRDefault="004E6957" w:rsidP="00454559">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Voorbeelden zijn:</w:t>
      </w:r>
    </w:p>
    <w:p w14:paraId="5193C2BF" w14:textId="77777777" w:rsidR="004E6957" w:rsidRPr="00D2794C" w:rsidRDefault="004E6957" w:rsidP="00454559">
      <w:pPr>
        <w:pStyle w:val="Default"/>
        <w:numPr>
          <w:ilvl w:val="0"/>
          <w:numId w:val="22"/>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diagnostische toetsen</w:t>
      </w:r>
      <w:r w:rsidR="00454559">
        <w:rPr>
          <w:rFonts w:asciiTheme="minorHAnsi" w:hAnsiTheme="minorHAnsi" w:cs="Times New Roman"/>
          <w:color w:val="000000" w:themeColor="text1"/>
          <w:sz w:val="20"/>
          <w:szCs w:val="20"/>
        </w:rPr>
        <w:t>;</w:t>
      </w:r>
    </w:p>
    <w:p w14:paraId="2CA2EF2E" w14:textId="77777777" w:rsidR="004E6957" w:rsidRPr="00D2794C" w:rsidRDefault="004E6957" w:rsidP="00454559">
      <w:pPr>
        <w:pStyle w:val="Default"/>
        <w:numPr>
          <w:ilvl w:val="0"/>
          <w:numId w:val="22"/>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mondelinge, schriftelijke overhoringen</w:t>
      </w:r>
      <w:r w:rsidR="00454559">
        <w:rPr>
          <w:rFonts w:asciiTheme="minorHAnsi" w:hAnsiTheme="minorHAnsi" w:cs="Times New Roman"/>
          <w:color w:val="000000" w:themeColor="text1"/>
          <w:sz w:val="20"/>
          <w:szCs w:val="20"/>
        </w:rPr>
        <w:t>;</w:t>
      </w:r>
    </w:p>
    <w:p w14:paraId="01BE90BB" w14:textId="77777777" w:rsidR="004E6957" w:rsidRPr="00D2794C" w:rsidRDefault="004E6957" w:rsidP="00454559">
      <w:pPr>
        <w:pStyle w:val="Default"/>
        <w:numPr>
          <w:ilvl w:val="0"/>
          <w:numId w:val="22"/>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repetities; </w:t>
      </w:r>
    </w:p>
    <w:p w14:paraId="06C30152" w14:textId="77777777" w:rsidR="004E6957" w:rsidRPr="00D2794C" w:rsidRDefault="004E6957" w:rsidP="00454559">
      <w:pPr>
        <w:pStyle w:val="Default"/>
        <w:numPr>
          <w:ilvl w:val="0"/>
          <w:numId w:val="22"/>
        </w:numPr>
        <w:spacing w:after="19"/>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praktijktoetsen</w:t>
      </w:r>
      <w:r w:rsidR="00454559">
        <w:rPr>
          <w:rFonts w:asciiTheme="minorHAnsi" w:hAnsiTheme="minorHAnsi" w:cs="Times New Roman"/>
          <w:color w:val="000000" w:themeColor="text1"/>
          <w:sz w:val="20"/>
          <w:szCs w:val="20"/>
        </w:rPr>
        <w:t>;</w:t>
      </w:r>
    </w:p>
    <w:p w14:paraId="021660CA" w14:textId="77777777" w:rsidR="004E6957" w:rsidRPr="00D2794C" w:rsidRDefault="00454559" w:rsidP="00454559">
      <w:pPr>
        <w:pStyle w:val="Default"/>
        <w:numPr>
          <w:ilvl w:val="0"/>
          <w:numId w:val="22"/>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schoolexamens.</w:t>
      </w:r>
    </w:p>
    <w:p w14:paraId="2F8BE01E"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Bij het geven van cijfers voor toetsen wordt een schaal 1 t/m 10 gehanteerd.</w:t>
      </w:r>
    </w:p>
    <w:p w14:paraId="2421B912"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Van elke toets moet tevoren duidelijk zijn hoe het cijfer meetelt bij het vas</w:t>
      </w:r>
      <w:r w:rsidR="00454559">
        <w:rPr>
          <w:rFonts w:asciiTheme="minorHAnsi" w:hAnsiTheme="minorHAnsi" w:cs="Times New Roman"/>
          <w:color w:val="000000" w:themeColor="text1"/>
          <w:sz w:val="20"/>
          <w:szCs w:val="20"/>
        </w:rPr>
        <w:t>tstellen van het rapportcijfer.</w:t>
      </w:r>
    </w:p>
    <w:p w14:paraId="3CC5A6C7"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repetitie is een schriftelijke toets over een afgeronde en in de klas besproken hoeveelheid leerstof. Van tevoren moet duidelijk zijn welk deel van de leerstof de leerling moet beheersen. </w:t>
      </w:r>
    </w:p>
    <w:p w14:paraId="059C05D3" w14:textId="77777777" w:rsidR="00454559" w:rsidRDefault="00950F6C" w:rsidP="00454559">
      <w:pPr>
        <w:pStyle w:val="Default"/>
        <w:numPr>
          <w:ilvl w:val="0"/>
          <w:numId w:val="21"/>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Een repetitie wordt tenminste vijf</w:t>
      </w:r>
      <w:r w:rsidR="004E6957" w:rsidRPr="00D2794C">
        <w:rPr>
          <w:rFonts w:asciiTheme="minorHAnsi" w:hAnsiTheme="minorHAnsi" w:cs="Times New Roman"/>
          <w:color w:val="000000" w:themeColor="text1"/>
          <w:sz w:val="20"/>
          <w:szCs w:val="20"/>
        </w:rPr>
        <w:t xml:space="preserve"> werkdagen tevoren opgegeven. </w:t>
      </w:r>
    </w:p>
    <w:p w14:paraId="4D9827D9" w14:textId="77777777" w:rsidR="004E6957" w:rsidRPr="00D2794C"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Een leerling mag maximaal twee toets vormen  per schooldag krijgen.</w:t>
      </w:r>
    </w:p>
    <w:p w14:paraId="613D9283"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docent moet de uitslag van een toets vorm binnen tien schooldagen bekend maken. </w:t>
      </w:r>
    </w:p>
    <w:p w14:paraId="122A8DE6"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leerling heeft recht op nabespreking van de gemaakte toets. </w:t>
      </w:r>
    </w:p>
    <w:p w14:paraId="05927006"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leerling heeft het recht van inzage in een gemaakte toets. De normen van de beoordeling van een toets worden door de docenten medegedeeld en zo nodig toegelicht. </w:t>
      </w:r>
    </w:p>
    <w:p w14:paraId="5DE043E2"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repetitie of toets die voortbouwt op een vorige repetitie of toets kan slechts worden afgenomen als de vorige repetitie of toets is besproken en de cijfers bekend zijn. </w:t>
      </w:r>
    </w:p>
    <w:p w14:paraId="7F992DA8"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Van een bijzondere opdracht, die meetelt voor de beoordeling, dient van tevoren duidelijk te zijn aan welke normen deze opdracht moet voldoen, wanneer de opdracht voltooid moet zijn en wat de sanctie is bij niet of te laat inleveren. </w:t>
      </w:r>
    </w:p>
    <w:p w14:paraId="32799033" w14:textId="77777777" w:rsidR="00454559" w:rsidRDefault="00454559">
      <w:pPr>
        <w:rPr>
          <w:rFonts w:eastAsia="Times New Roman" w:cs="Times New Roman"/>
          <w:color w:val="000000" w:themeColor="text1"/>
          <w:sz w:val="20"/>
          <w:szCs w:val="20"/>
          <w:lang w:eastAsia="nl-NL"/>
        </w:rPr>
      </w:pPr>
      <w:r>
        <w:rPr>
          <w:rFonts w:cs="Times New Roman"/>
          <w:color w:val="000000" w:themeColor="text1"/>
          <w:sz w:val="20"/>
          <w:szCs w:val="20"/>
        </w:rPr>
        <w:br w:type="page"/>
      </w:r>
    </w:p>
    <w:p w14:paraId="7C9DCC44" w14:textId="77777777" w:rsidR="00454559" w:rsidRDefault="00454559" w:rsidP="00454559">
      <w:pPr>
        <w:pStyle w:val="Default"/>
        <w:numPr>
          <w:ilvl w:val="0"/>
          <w:numId w:val="21"/>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lastRenderedPageBreak/>
        <w:t>Bezwaar aantekenen:</w:t>
      </w:r>
    </w:p>
    <w:p w14:paraId="4CB24171" w14:textId="77777777" w:rsidR="00454559" w:rsidRDefault="004E6957" w:rsidP="00454559">
      <w:pPr>
        <w:pStyle w:val="Default"/>
        <w:numPr>
          <w:ilvl w:val="0"/>
          <w:numId w:val="2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Wie het niet eens is met de beoordeling van een toets kan bezwaar aantekenen bij de docent.</w:t>
      </w:r>
    </w:p>
    <w:p w14:paraId="6D8565E3" w14:textId="77777777" w:rsidR="004E6957" w:rsidRPr="00D2794C" w:rsidRDefault="004E6957" w:rsidP="00454559">
      <w:pPr>
        <w:pStyle w:val="Default"/>
        <w:numPr>
          <w:ilvl w:val="0"/>
          <w:numId w:val="2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Is de reactie van de docent niet bevredig</w:t>
      </w:r>
      <w:r w:rsidR="00454559">
        <w:rPr>
          <w:rFonts w:asciiTheme="minorHAnsi" w:hAnsiTheme="minorHAnsi" w:cs="Times New Roman"/>
          <w:color w:val="000000" w:themeColor="text1"/>
          <w:sz w:val="20"/>
          <w:szCs w:val="20"/>
        </w:rPr>
        <w:t>end, dan beslist de teamleider.</w:t>
      </w:r>
    </w:p>
    <w:p w14:paraId="31A2AD80" w14:textId="77777777" w:rsidR="004E6957" w:rsidRPr="00D2794C"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leerling die een toets niet heeft gemaakt, is verplicht deze binnen redelijke termijn </w:t>
      </w:r>
      <w:r w:rsidR="00454559">
        <w:rPr>
          <w:rFonts w:asciiTheme="minorHAnsi" w:hAnsiTheme="minorHAnsi" w:cs="Times New Roman"/>
          <w:color w:val="000000" w:themeColor="text1"/>
          <w:sz w:val="20"/>
          <w:szCs w:val="20"/>
        </w:rPr>
        <w:t>in te halen.</w:t>
      </w:r>
    </w:p>
    <w:p w14:paraId="48E6E10A" w14:textId="77777777" w:rsidR="00454559"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sanctie bij het op heterdaad betrapt worden op welke vorm van fraude dan ook moet tevoren duidelijk zijn. </w:t>
      </w:r>
    </w:p>
    <w:p w14:paraId="5C5418CB" w14:textId="77777777" w:rsidR="004E6957" w:rsidRDefault="00454559" w:rsidP="00454559">
      <w:pPr>
        <w:pStyle w:val="Default"/>
        <w:numPr>
          <w:ilvl w:val="0"/>
          <w:numId w:val="21"/>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H</w:t>
      </w:r>
      <w:r w:rsidR="004E6957" w:rsidRPr="00454559">
        <w:rPr>
          <w:rFonts w:asciiTheme="minorHAnsi" w:hAnsiTheme="minorHAnsi" w:cs="Times New Roman"/>
          <w:color w:val="000000" w:themeColor="text1"/>
          <w:sz w:val="20"/>
          <w:szCs w:val="20"/>
        </w:rPr>
        <w:t>et overhoren van huiswerk of lesstof hoeft niet van tevoren te worden aangekondigd.</w:t>
      </w:r>
    </w:p>
    <w:p w14:paraId="21480D9F" w14:textId="77777777" w:rsidR="004E6957" w:rsidRDefault="004E6957" w:rsidP="00454559">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Vanaf </w:t>
      </w:r>
      <w:r w:rsidR="00950F6C">
        <w:rPr>
          <w:rFonts w:asciiTheme="minorHAnsi" w:hAnsiTheme="minorHAnsi" w:cs="Times New Roman"/>
          <w:color w:val="000000" w:themeColor="text1"/>
          <w:sz w:val="20"/>
          <w:szCs w:val="20"/>
        </w:rPr>
        <w:t xml:space="preserve">de derde </w:t>
      </w:r>
      <w:r w:rsidRPr="00D2794C">
        <w:rPr>
          <w:rFonts w:asciiTheme="minorHAnsi" w:hAnsiTheme="minorHAnsi" w:cs="Times New Roman"/>
          <w:color w:val="000000" w:themeColor="text1"/>
          <w:sz w:val="20"/>
          <w:szCs w:val="20"/>
        </w:rPr>
        <w:t>klas maken leerlingen toetsen voor het schoolexamen. Het volledige toetsprogramma staat in het Programma van Toetsing en Afsluiting (PTA) dat steeds vanaf 1 oktober zichtbaar is op de website van school.</w:t>
      </w:r>
    </w:p>
    <w:p w14:paraId="643F597D" w14:textId="77777777" w:rsidR="004E6957" w:rsidRDefault="004E6957" w:rsidP="004E6957">
      <w:pPr>
        <w:pStyle w:val="Default"/>
        <w:numPr>
          <w:ilvl w:val="0"/>
          <w:numId w:val="21"/>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Indien een leerling zonder legitieme reden en/of officiële afmelding een herkansing mist, vervalt deze herkansingsmogelijkheid. Indien een leerling zonder legitieme reden en/of officiële afmelding een inhaal SE mist, vervalt de inhaalmogelijkheid. Wel mag voor dit SE eventueel </w:t>
      </w:r>
      <w:r w:rsidR="00950F6C">
        <w:rPr>
          <w:rFonts w:asciiTheme="minorHAnsi" w:hAnsiTheme="minorHAnsi" w:cs="Times New Roman"/>
          <w:color w:val="000000" w:themeColor="text1"/>
          <w:sz w:val="20"/>
          <w:szCs w:val="20"/>
        </w:rPr>
        <w:t xml:space="preserve">een herkansing gebruikt worden </w:t>
      </w:r>
      <w:r w:rsidRPr="00D2794C">
        <w:rPr>
          <w:rFonts w:asciiTheme="minorHAnsi" w:hAnsiTheme="minorHAnsi" w:cs="Times New Roman"/>
          <w:color w:val="000000" w:themeColor="text1"/>
          <w:sz w:val="20"/>
          <w:szCs w:val="20"/>
        </w:rPr>
        <w:t>(zie ook het examenreglement op de website)</w:t>
      </w:r>
      <w:r w:rsidR="00454559">
        <w:rPr>
          <w:rFonts w:asciiTheme="minorHAnsi" w:hAnsiTheme="minorHAnsi" w:cs="Times New Roman"/>
          <w:color w:val="000000" w:themeColor="text1"/>
          <w:sz w:val="20"/>
          <w:szCs w:val="20"/>
        </w:rPr>
        <w:t>.</w:t>
      </w:r>
    </w:p>
    <w:p w14:paraId="6D58EA3F" w14:textId="77777777" w:rsidR="00454559" w:rsidRDefault="00454559" w:rsidP="00454559">
      <w:pPr>
        <w:pStyle w:val="Default"/>
        <w:rPr>
          <w:rFonts w:asciiTheme="minorHAnsi" w:hAnsiTheme="minorHAnsi" w:cs="Times New Roman"/>
          <w:bCs/>
          <w:color w:val="000000" w:themeColor="text1"/>
          <w:sz w:val="20"/>
          <w:szCs w:val="20"/>
        </w:rPr>
      </w:pPr>
    </w:p>
    <w:p w14:paraId="071F6AED" w14:textId="77777777" w:rsidR="00454559" w:rsidRDefault="00454559" w:rsidP="00454559">
      <w:pPr>
        <w:pStyle w:val="Default"/>
        <w:rPr>
          <w:rFonts w:asciiTheme="minorHAnsi" w:hAnsiTheme="minorHAnsi" w:cs="Times New Roman"/>
          <w:bCs/>
          <w:color w:val="000000" w:themeColor="text1"/>
          <w:sz w:val="20"/>
          <w:szCs w:val="20"/>
        </w:rPr>
      </w:pPr>
    </w:p>
    <w:p w14:paraId="5B55B946" w14:textId="77777777" w:rsidR="004E6957" w:rsidRPr="0069417E" w:rsidRDefault="0069417E" w:rsidP="00454559">
      <w:pPr>
        <w:pStyle w:val="Default"/>
        <w:rPr>
          <w:rFonts w:asciiTheme="minorHAnsi" w:hAnsiTheme="minorHAnsi" w:cs="Times New Roman"/>
          <w:bCs/>
          <w:color w:val="000000" w:themeColor="text1"/>
          <w:sz w:val="20"/>
          <w:szCs w:val="20"/>
          <w:u w:val="single"/>
        </w:rPr>
      </w:pPr>
      <w:r w:rsidRPr="0069417E">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00AD2678">
        <w:rPr>
          <w:rFonts w:asciiTheme="minorHAnsi" w:hAnsiTheme="minorHAnsi" w:cs="Times New Roman"/>
          <w:bCs/>
          <w:color w:val="000000" w:themeColor="text1"/>
          <w:sz w:val="20"/>
          <w:szCs w:val="20"/>
          <w:u w:val="single"/>
        </w:rPr>
        <w:t xml:space="preserve"> 17</w:t>
      </w:r>
      <w:r>
        <w:rPr>
          <w:rFonts w:asciiTheme="minorHAnsi" w:hAnsiTheme="minorHAnsi" w:cs="Times New Roman"/>
          <w:bCs/>
          <w:color w:val="000000" w:themeColor="text1"/>
          <w:sz w:val="20"/>
          <w:szCs w:val="20"/>
          <w:u w:val="single"/>
        </w:rPr>
        <w:t>:</w:t>
      </w:r>
      <w:r w:rsidRPr="0069417E">
        <w:rPr>
          <w:rFonts w:asciiTheme="minorHAnsi" w:hAnsiTheme="minorHAnsi" w:cs="Times New Roman"/>
          <w:bCs/>
          <w:color w:val="000000" w:themeColor="text1"/>
          <w:sz w:val="20"/>
          <w:szCs w:val="20"/>
          <w:u w:val="single"/>
        </w:rPr>
        <w:t xml:space="preserve">  RAPPORTAGE </w:t>
      </w:r>
    </w:p>
    <w:p w14:paraId="02B18E98" w14:textId="77777777" w:rsidR="004E6957" w:rsidRPr="00D2794C" w:rsidRDefault="004E6957" w:rsidP="004E6957">
      <w:pPr>
        <w:pStyle w:val="Default"/>
        <w:rPr>
          <w:rFonts w:asciiTheme="minorHAnsi" w:hAnsiTheme="minorHAnsi"/>
          <w:color w:val="000000" w:themeColor="text1"/>
          <w:sz w:val="20"/>
          <w:szCs w:val="20"/>
        </w:rPr>
      </w:pPr>
    </w:p>
    <w:p w14:paraId="70B820BA" w14:textId="77777777" w:rsidR="004E6957" w:rsidRPr="00D2794C" w:rsidRDefault="004E6957" w:rsidP="0069417E">
      <w:pPr>
        <w:pStyle w:val="Default"/>
        <w:numPr>
          <w:ilvl w:val="0"/>
          <w:numId w:val="2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Een rapport geeft de leerling een overzicht van zijn prestaties voor alle vakken over een bepaalde periode. Via Magister kunnen leerlingen continue beschikken over inzage in cijfers. </w:t>
      </w:r>
    </w:p>
    <w:p w14:paraId="62CC72A9" w14:textId="77777777" w:rsidR="004E6957" w:rsidRPr="00D2794C" w:rsidRDefault="004E6957" w:rsidP="0069417E">
      <w:pPr>
        <w:pStyle w:val="Default"/>
        <w:numPr>
          <w:ilvl w:val="0"/>
          <w:numId w:val="2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leerlingen hebben er recht op bij aanvang van het schooljaar inzicht te krijgen in de wijze waarop de cijfers voor een rapport tot stand komen. </w:t>
      </w:r>
    </w:p>
    <w:p w14:paraId="5857AE4F" w14:textId="77777777" w:rsidR="004E6957" w:rsidRPr="00D2794C" w:rsidRDefault="004E6957" w:rsidP="0069417E">
      <w:pPr>
        <w:pStyle w:val="Default"/>
        <w:numPr>
          <w:ilvl w:val="0"/>
          <w:numId w:val="2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cijfers op het eindrapport worden voor alle vakken opgesteld op grond van een gemiddelde van alle behaalde cijfers volgens een van tevoren vastgestelde formule. </w:t>
      </w:r>
    </w:p>
    <w:p w14:paraId="36C702A3" w14:textId="77777777" w:rsidR="004E6957" w:rsidRPr="00D2794C" w:rsidRDefault="004E6957" w:rsidP="0069417E">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Deze formule dient aan het begin van het schooljaar aan de leerlingen bekend te worden gemaakt. </w:t>
      </w:r>
    </w:p>
    <w:p w14:paraId="0BBCFD50" w14:textId="77777777" w:rsidR="004E6957" w:rsidRPr="00D2794C" w:rsidRDefault="004E6957" w:rsidP="0069417E">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rapportcijfers worden op tienden afgerond. Het eindrapport wordt op gehele cijfers afgerond. (tot 0,50 naar beneden, vanaf 0,50 naar boven) </w:t>
      </w:r>
    </w:p>
    <w:p w14:paraId="6C4E8E39" w14:textId="77777777" w:rsidR="004E6957" w:rsidRPr="00D2794C" w:rsidRDefault="004E6957" w:rsidP="0069417E">
      <w:pPr>
        <w:pStyle w:val="Default"/>
        <w:numPr>
          <w:ilvl w:val="0"/>
          <w:numId w:val="2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Een rapportcijfer kan niet op grond van één toets worden vastgesteld. De leerling wordt bevorderd volgens de bepalingen zoals beschreven in het protocol ‘bevorderingsrichtlijnen’.</w:t>
      </w:r>
    </w:p>
    <w:p w14:paraId="1CB30856" w14:textId="77777777" w:rsidR="0069417E" w:rsidRDefault="0069417E" w:rsidP="004E6957">
      <w:pPr>
        <w:pStyle w:val="Default"/>
        <w:rPr>
          <w:rFonts w:asciiTheme="minorHAnsi" w:hAnsiTheme="minorHAnsi" w:cs="Times New Roman"/>
          <w:color w:val="000000" w:themeColor="text1"/>
          <w:sz w:val="20"/>
          <w:szCs w:val="20"/>
        </w:rPr>
      </w:pPr>
    </w:p>
    <w:p w14:paraId="1B5386D0" w14:textId="77777777" w:rsidR="004E6957" w:rsidRPr="00D2794C" w:rsidRDefault="004E6957" w:rsidP="004E6957">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 </w:t>
      </w:r>
    </w:p>
    <w:p w14:paraId="6E679C8C" w14:textId="77777777" w:rsidR="004E6957" w:rsidRPr="0069417E" w:rsidRDefault="0069417E" w:rsidP="004E6957">
      <w:pPr>
        <w:pStyle w:val="Default"/>
        <w:rPr>
          <w:rFonts w:asciiTheme="minorHAnsi" w:hAnsiTheme="minorHAnsi" w:cs="Times New Roman"/>
          <w:bCs/>
          <w:color w:val="000000" w:themeColor="text1"/>
          <w:sz w:val="20"/>
          <w:szCs w:val="20"/>
          <w:u w:val="single"/>
        </w:rPr>
      </w:pPr>
      <w:r w:rsidRPr="0069417E">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Pr="0069417E">
        <w:rPr>
          <w:rFonts w:asciiTheme="minorHAnsi" w:hAnsiTheme="minorHAnsi" w:cs="Times New Roman"/>
          <w:bCs/>
          <w:color w:val="000000" w:themeColor="text1"/>
          <w:sz w:val="20"/>
          <w:szCs w:val="20"/>
          <w:u w:val="single"/>
        </w:rPr>
        <w:t xml:space="preserve"> 1</w:t>
      </w:r>
      <w:r w:rsidR="00AD2678">
        <w:rPr>
          <w:rFonts w:asciiTheme="minorHAnsi" w:hAnsiTheme="minorHAnsi" w:cs="Times New Roman"/>
          <w:bCs/>
          <w:color w:val="000000" w:themeColor="text1"/>
          <w:sz w:val="20"/>
          <w:szCs w:val="20"/>
          <w:u w:val="single"/>
        </w:rPr>
        <w:t>8</w:t>
      </w:r>
      <w:r>
        <w:rPr>
          <w:rFonts w:asciiTheme="minorHAnsi" w:hAnsiTheme="minorHAnsi" w:cs="Times New Roman"/>
          <w:bCs/>
          <w:color w:val="000000" w:themeColor="text1"/>
          <w:sz w:val="20"/>
          <w:szCs w:val="20"/>
          <w:u w:val="single"/>
        </w:rPr>
        <w:t>:</w:t>
      </w:r>
      <w:r w:rsidRPr="0069417E">
        <w:rPr>
          <w:rFonts w:asciiTheme="minorHAnsi" w:hAnsiTheme="minorHAnsi" w:cs="Times New Roman"/>
          <w:bCs/>
          <w:color w:val="000000" w:themeColor="text1"/>
          <w:sz w:val="20"/>
          <w:szCs w:val="20"/>
          <w:u w:val="single"/>
        </w:rPr>
        <w:t xml:space="preserve"> BEVORDERING </w:t>
      </w:r>
    </w:p>
    <w:p w14:paraId="17ED8F89" w14:textId="77777777" w:rsidR="004E6957" w:rsidRPr="00D2794C" w:rsidRDefault="004E6957" w:rsidP="004E6957">
      <w:pPr>
        <w:pStyle w:val="Default"/>
        <w:rPr>
          <w:rFonts w:asciiTheme="minorHAnsi" w:hAnsiTheme="minorHAnsi"/>
          <w:color w:val="000000" w:themeColor="text1"/>
          <w:sz w:val="20"/>
          <w:szCs w:val="20"/>
        </w:rPr>
      </w:pPr>
    </w:p>
    <w:p w14:paraId="0FA84B2C" w14:textId="77777777" w:rsidR="004E6957" w:rsidRPr="00D2794C" w:rsidRDefault="004E6957" w:rsidP="0069417E">
      <w:pPr>
        <w:pStyle w:val="Default"/>
        <w:numPr>
          <w:ilvl w:val="0"/>
          <w:numId w:val="2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Er dient duidelijk te worden aangegeven aan welke normen een leerling moet voldoen om te kunnen worden toegelaten tot een hoger leerjaar. Op de website is voor alle leerlingen het bevorderingsbeleid zichtbaar.</w:t>
      </w:r>
    </w:p>
    <w:p w14:paraId="465886A4" w14:textId="77777777" w:rsidR="004E6957" w:rsidRPr="00D2794C" w:rsidRDefault="004E6957" w:rsidP="0069417E">
      <w:pPr>
        <w:pStyle w:val="Default"/>
        <w:numPr>
          <w:ilvl w:val="0"/>
          <w:numId w:val="2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Aan het eind van het eerste en het tweede leerjaar brengen de docenten een advies uit over het vervolg van de opleiding en/of de overgang naar een ander schooltype. </w:t>
      </w:r>
    </w:p>
    <w:p w14:paraId="4D320922" w14:textId="77777777" w:rsidR="004E6957" w:rsidRDefault="004E6957" w:rsidP="004E6957">
      <w:pPr>
        <w:pStyle w:val="Default"/>
        <w:rPr>
          <w:rFonts w:asciiTheme="minorHAnsi" w:hAnsiTheme="minorHAnsi" w:cs="Times New Roman"/>
          <w:color w:val="000000" w:themeColor="text1"/>
          <w:sz w:val="20"/>
          <w:szCs w:val="20"/>
        </w:rPr>
      </w:pPr>
    </w:p>
    <w:p w14:paraId="1395491A" w14:textId="77777777" w:rsidR="0069417E" w:rsidRPr="00D2794C" w:rsidRDefault="0069417E" w:rsidP="004E6957">
      <w:pPr>
        <w:pStyle w:val="Default"/>
        <w:rPr>
          <w:rFonts w:asciiTheme="minorHAnsi" w:hAnsiTheme="minorHAnsi" w:cs="Times New Roman"/>
          <w:color w:val="000000" w:themeColor="text1"/>
          <w:sz w:val="20"/>
          <w:szCs w:val="20"/>
        </w:rPr>
      </w:pPr>
    </w:p>
    <w:p w14:paraId="61222590" w14:textId="77777777" w:rsidR="004E6957" w:rsidRPr="0069417E" w:rsidRDefault="0069417E" w:rsidP="004E6957">
      <w:pPr>
        <w:pStyle w:val="Default"/>
        <w:rPr>
          <w:rFonts w:asciiTheme="minorHAnsi" w:hAnsiTheme="minorHAnsi" w:cs="Times New Roman"/>
          <w:bCs/>
          <w:color w:val="000000" w:themeColor="text1"/>
          <w:sz w:val="20"/>
          <w:szCs w:val="20"/>
          <w:u w:val="single"/>
        </w:rPr>
      </w:pPr>
      <w:r w:rsidRPr="0069417E">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00AD2678">
        <w:rPr>
          <w:rFonts w:asciiTheme="minorHAnsi" w:hAnsiTheme="minorHAnsi" w:cs="Times New Roman"/>
          <w:bCs/>
          <w:color w:val="000000" w:themeColor="text1"/>
          <w:sz w:val="20"/>
          <w:szCs w:val="20"/>
          <w:u w:val="single"/>
        </w:rPr>
        <w:t xml:space="preserve"> 19</w:t>
      </w:r>
      <w:r>
        <w:rPr>
          <w:rFonts w:asciiTheme="minorHAnsi" w:hAnsiTheme="minorHAnsi" w:cs="Times New Roman"/>
          <w:bCs/>
          <w:color w:val="000000" w:themeColor="text1"/>
          <w:sz w:val="20"/>
          <w:szCs w:val="20"/>
          <w:u w:val="single"/>
        </w:rPr>
        <w:t>:</w:t>
      </w:r>
      <w:r w:rsidRPr="0069417E">
        <w:rPr>
          <w:rFonts w:asciiTheme="minorHAnsi" w:hAnsiTheme="minorHAnsi" w:cs="Times New Roman"/>
          <w:bCs/>
          <w:color w:val="000000" w:themeColor="text1"/>
          <w:sz w:val="20"/>
          <w:szCs w:val="20"/>
          <w:u w:val="single"/>
        </w:rPr>
        <w:t xml:space="preserve"> VERWIJDERING OP GROND VAN LEERPRESTATIES </w:t>
      </w:r>
    </w:p>
    <w:p w14:paraId="7607EB36" w14:textId="77777777" w:rsidR="004E6957" w:rsidRPr="00D2794C" w:rsidRDefault="004E6957" w:rsidP="004E6957">
      <w:pPr>
        <w:pStyle w:val="Default"/>
        <w:rPr>
          <w:rFonts w:asciiTheme="minorHAnsi" w:hAnsiTheme="minorHAnsi"/>
          <w:color w:val="000000" w:themeColor="text1"/>
          <w:sz w:val="20"/>
          <w:szCs w:val="20"/>
        </w:rPr>
      </w:pPr>
    </w:p>
    <w:p w14:paraId="28D77805" w14:textId="77777777" w:rsidR="0069417E" w:rsidRDefault="004E6957" w:rsidP="0069417E">
      <w:pPr>
        <w:pStyle w:val="Default"/>
        <w:numPr>
          <w:ilvl w:val="0"/>
          <w:numId w:val="26"/>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Gedurende een schooljaar wordt een leerling niet op grond van onvoldoende leerprestaties van school verwijderd. </w:t>
      </w:r>
    </w:p>
    <w:p w14:paraId="6D2425F7" w14:textId="77777777" w:rsidR="0069417E" w:rsidRDefault="0069417E">
      <w:pPr>
        <w:rPr>
          <w:rFonts w:eastAsia="Times New Roman" w:cs="Times New Roman"/>
          <w:color w:val="000000" w:themeColor="text1"/>
          <w:sz w:val="20"/>
          <w:szCs w:val="20"/>
          <w:lang w:eastAsia="nl-NL"/>
        </w:rPr>
      </w:pPr>
      <w:r>
        <w:rPr>
          <w:rFonts w:cs="Times New Roman"/>
          <w:color w:val="000000" w:themeColor="text1"/>
          <w:sz w:val="20"/>
          <w:szCs w:val="20"/>
        </w:rPr>
        <w:br w:type="page"/>
      </w:r>
    </w:p>
    <w:p w14:paraId="1ED15FE1" w14:textId="77777777" w:rsidR="00AE6267" w:rsidRPr="00923E3B" w:rsidRDefault="00AE6267" w:rsidP="00AE6267">
      <w:pPr>
        <w:pStyle w:val="Lijstalinea"/>
        <w:numPr>
          <w:ilvl w:val="0"/>
          <w:numId w:val="14"/>
        </w:numPr>
        <w:spacing w:after="0" w:line="240" w:lineRule="auto"/>
        <w:rPr>
          <w:rFonts w:cs="Arial"/>
          <w:sz w:val="30"/>
          <w:szCs w:val="30"/>
        </w:rPr>
      </w:pPr>
      <w:r>
        <w:rPr>
          <w:rFonts w:cs="Arial"/>
          <w:sz w:val="30"/>
          <w:szCs w:val="30"/>
        </w:rPr>
        <w:lastRenderedPageBreak/>
        <w:t>Dagelijkse gang van zaken op school</w:t>
      </w:r>
    </w:p>
    <w:p w14:paraId="61580AFC" w14:textId="77777777" w:rsidR="00AE6267" w:rsidRDefault="00453EBB" w:rsidP="00AE6267">
      <w:pPr>
        <w:spacing w:after="0" w:line="240" w:lineRule="auto"/>
      </w:pPr>
      <w:r>
        <w:pict w14:anchorId="087A3E00">
          <v:rect id="_x0000_i1031" style="width:453.6pt;height:1.5pt" o:hralign="center" o:hrstd="t" o:hrnoshade="t" o:hr="t" fillcolor="#cc0" stroked="f"/>
        </w:pict>
      </w:r>
    </w:p>
    <w:p w14:paraId="7AB2D321" w14:textId="77777777" w:rsidR="00AE6267" w:rsidRDefault="00AE6267" w:rsidP="00AE6267">
      <w:pPr>
        <w:spacing w:after="0" w:line="240" w:lineRule="auto"/>
        <w:rPr>
          <w:rFonts w:cstheme="minorHAnsi"/>
          <w:color w:val="CCCC00"/>
          <w:sz w:val="20"/>
          <w:szCs w:val="20"/>
        </w:rPr>
      </w:pPr>
    </w:p>
    <w:p w14:paraId="395A832A" w14:textId="77777777" w:rsidR="00AE6267" w:rsidRPr="00AE6267" w:rsidRDefault="00AE6267" w:rsidP="00AE6267">
      <w:pPr>
        <w:pStyle w:val="Default"/>
        <w:rPr>
          <w:rFonts w:asciiTheme="minorHAnsi" w:hAnsiTheme="minorHAnsi" w:cs="Times New Roman"/>
          <w:bCs/>
          <w:color w:val="000000" w:themeColor="text1"/>
          <w:sz w:val="20"/>
          <w:szCs w:val="20"/>
          <w:u w:val="single"/>
        </w:rPr>
      </w:pPr>
      <w:r>
        <w:rPr>
          <w:rFonts w:asciiTheme="minorHAnsi" w:hAnsiTheme="minorHAnsi" w:cs="Times New Roman"/>
          <w:bCs/>
          <w:color w:val="000000" w:themeColor="text1"/>
          <w:sz w:val="20"/>
          <w:szCs w:val="20"/>
          <w:u w:val="single"/>
        </w:rPr>
        <w:t>ARTIKEL</w:t>
      </w:r>
      <w:r w:rsidR="00AD2678">
        <w:rPr>
          <w:rFonts w:asciiTheme="minorHAnsi" w:hAnsiTheme="minorHAnsi" w:cs="Times New Roman"/>
          <w:bCs/>
          <w:color w:val="000000" w:themeColor="text1"/>
          <w:sz w:val="20"/>
          <w:szCs w:val="20"/>
          <w:u w:val="single"/>
        </w:rPr>
        <w:t xml:space="preserve"> 20</w:t>
      </w:r>
      <w:r>
        <w:rPr>
          <w:rFonts w:asciiTheme="minorHAnsi" w:hAnsiTheme="minorHAnsi" w:cs="Times New Roman"/>
          <w:bCs/>
          <w:color w:val="000000" w:themeColor="text1"/>
          <w:sz w:val="20"/>
          <w:szCs w:val="20"/>
          <w:u w:val="single"/>
        </w:rPr>
        <w:t>:</w:t>
      </w:r>
      <w:r w:rsidRPr="00AE6267">
        <w:rPr>
          <w:rFonts w:asciiTheme="minorHAnsi" w:hAnsiTheme="minorHAnsi" w:cs="Times New Roman"/>
          <w:bCs/>
          <w:color w:val="000000" w:themeColor="text1"/>
          <w:sz w:val="20"/>
          <w:szCs w:val="20"/>
          <w:u w:val="single"/>
        </w:rPr>
        <w:t xml:space="preserve"> AANWEZIGHEID IN LESSEN </w:t>
      </w:r>
    </w:p>
    <w:p w14:paraId="6066A491" w14:textId="77777777" w:rsidR="00AE6267" w:rsidRPr="00D2794C" w:rsidRDefault="00AE6267" w:rsidP="00AE6267">
      <w:pPr>
        <w:pStyle w:val="Default"/>
        <w:rPr>
          <w:rFonts w:asciiTheme="minorHAnsi" w:hAnsiTheme="minorHAnsi"/>
          <w:color w:val="000000" w:themeColor="text1"/>
          <w:sz w:val="20"/>
          <w:szCs w:val="20"/>
        </w:rPr>
      </w:pPr>
    </w:p>
    <w:p w14:paraId="5CC4455C" w14:textId="77777777" w:rsidR="00AE6267" w:rsidRPr="00D2794C" w:rsidRDefault="00AE6267" w:rsidP="00AE6267">
      <w:pPr>
        <w:pStyle w:val="Default"/>
        <w:numPr>
          <w:ilvl w:val="0"/>
          <w:numId w:val="2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leerlingen zijn verplicht de lessen volgens het voor hen geldende rooster te volgen. Vrijstelling van het volgen van lessen kan met inachtneming van de wettelijke voorschriften slechts worden gegeven door de teamleider of de directie. </w:t>
      </w:r>
    </w:p>
    <w:p w14:paraId="70A5CFD5" w14:textId="77777777" w:rsidR="00AE6267" w:rsidRPr="00D2794C" w:rsidRDefault="00AE6267" w:rsidP="00AE6267">
      <w:pPr>
        <w:pStyle w:val="Default"/>
        <w:numPr>
          <w:ilvl w:val="0"/>
          <w:numId w:val="2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Indien een leerling verhinderd is de school te bezoeken, wordt de school daarvan v</w:t>
      </w:r>
      <w:r w:rsidRPr="00D2794C">
        <w:rPr>
          <w:rFonts w:asciiTheme="minorHAnsi" w:hAnsiTheme="minorHAnsi"/>
          <w:color w:val="000000" w:themeColor="text1"/>
          <w:sz w:val="20"/>
          <w:szCs w:val="20"/>
        </w:rPr>
        <w:t>óó</w:t>
      </w:r>
      <w:r w:rsidRPr="00D2794C">
        <w:rPr>
          <w:rFonts w:asciiTheme="minorHAnsi" w:hAnsiTheme="minorHAnsi" w:cs="Times New Roman"/>
          <w:color w:val="000000" w:themeColor="text1"/>
          <w:sz w:val="20"/>
          <w:szCs w:val="20"/>
        </w:rPr>
        <w:t xml:space="preserve">r 8:30 uur in kennis gesteld door de ouder(s)/verzorger(s) (ook wanneer de leerling ouder is dan 18 jaar), of, wanneer de leerling zelfstandig woont, door de leerling zelf. Wanneer de reden van verhindering niet is gelegen in ziekte moet aan de teamleider vooraf verlof worden gevraagd voor de afwezigheid. </w:t>
      </w:r>
    </w:p>
    <w:p w14:paraId="2423106C" w14:textId="77777777" w:rsidR="00AE6267" w:rsidRPr="00D2794C" w:rsidRDefault="00AE6267" w:rsidP="00AE6267">
      <w:pPr>
        <w:pStyle w:val="Default"/>
        <w:numPr>
          <w:ilvl w:val="0"/>
          <w:numId w:val="2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Als een leerling zich op school ziek voelt, meldt hij/zij zich bij de administratie. </w:t>
      </w:r>
    </w:p>
    <w:p w14:paraId="7039C464" w14:textId="77777777" w:rsidR="00AE6267" w:rsidRPr="00D2794C" w:rsidRDefault="00AE6267" w:rsidP="00AE6267">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Deze overlegt met de leerling en bepaalt of de leerling zelfstandig naar huis kan. Voordat de leerling naar huis gaat neemt de administratie contact op met één van de ouders/verzorgers en geeft aan dat de leerling ziek is en naar huis toe komt. Thuiskomst dient door een ouder/verzorger bevestigd te worden.</w:t>
      </w:r>
    </w:p>
    <w:p w14:paraId="73302344" w14:textId="77777777" w:rsidR="00AE6267" w:rsidRPr="00D2794C" w:rsidRDefault="00AE6267" w:rsidP="00AE6267">
      <w:pPr>
        <w:pStyle w:val="Default"/>
        <w:numPr>
          <w:ilvl w:val="0"/>
          <w:numId w:val="2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teamleider is bevoegd om verlof te verlenen wegens "andere gewichtige omstandigheden", wanneer dit om niet meer dan </w:t>
      </w:r>
      <w:r w:rsidR="00950F6C">
        <w:rPr>
          <w:rFonts w:asciiTheme="minorHAnsi" w:hAnsiTheme="minorHAnsi" w:cs="Times New Roman"/>
          <w:color w:val="000000" w:themeColor="text1"/>
          <w:sz w:val="20"/>
          <w:szCs w:val="20"/>
        </w:rPr>
        <w:t>tien</w:t>
      </w:r>
      <w:r w:rsidRPr="00D2794C">
        <w:rPr>
          <w:rFonts w:asciiTheme="minorHAnsi" w:hAnsiTheme="minorHAnsi" w:cs="Times New Roman"/>
          <w:color w:val="000000" w:themeColor="text1"/>
          <w:sz w:val="20"/>
          <w:szCs w:val="20"/>
        </w:rPr>
        <w:t xml:space="preserve"> dagen per schooljaar gaat. B</w:t>
      </w:r>
      <w:r w:rsidR="00950F6C">
        <w:rPr>
          <w:rFonts w:asciiTheme="minorHAnsi" w:hAnsiTheme="minorHAnsi" w:cs="Times New Roman"/>
          <w:color w:val="000000" w:themeColor="text1"/>
          <w:sz w:val="20"/>
          <w:szCs w:val="20"/>
        </w:rPr>
        <w:t>ij verlof over meer dan tien</w:t>
      </w:r>
      <w:r w:rsidRPr="00D2794C">
        <w:rPr>
          <w:rFonts w:asciiTheme="minorHAnsi" w:hAnsiTheme="minorHAnsi" w:cs="Times New Roman"/>
          <w:color w:val="000000" w:themeColor="text1"/>
          <w:sz w:val="20"/>
          <w:szCs w:val="20"/>
        </w:rPr>
        <w:t xml:space="preserve"> dagen moet goedkeuring worden gevraagd aan de leerplichtambtenaar. </w:t>
      </w:r>
    </w:p>
    <w:p w14:paraId="18C5DA1F" w14:textId="77777777" w:rsidR="00AE6267" w:rsidRPr="00D2794C" w:rsidRDefault="00AE6267" w:rsidP="00AE6267">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teamleider houdt zich hier aan de verlofregeling zoals omschreven bij de onderwijsinspectie. De extra verlofdagen mogen niet aansluitend aan de zomervakantie zijn. </w:t>
      </w:r>
    </w:p>
    <w:p w14:paraId="794D98D2" w14:textId="77777777" w:rsidR="00AE6267" w:rsidRPr="00D2794C" w:rsidRDefault="00AE6267" w:rsidP="00AE6267">
      <w:pPr>
        <w:pStyle w:val="Default"/>
        <w:numPr>
          <w:ilvl w:val="0"/>
          <w:numId w:val="2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Toestemming om de gymnastieklessen incidenteel niet te volgen kan alleen gegeven worden als de ouders schriftelijk verklaren waarom de leerling de gymnastieklessen niet kan volgen. Er kunnen dan vervangende opdrachten worden gegeven.</w:t>
      </w:r>
    </w:p>
    <w:p w14:paraId="30ECAE05" w14:textId="77777777" w:rsidR="00AE6267" w:rsidRPr="00D2794C" w:rsidRDefault="00AE6267" w:rsidP="00AE6267">
      <w:pPr>
        <w:pStyle w:val="Default"/>
        <w:numPr>
          <w:ilvl w:val="0"/>
          <w:numId w:val="27"/>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B</w:t>
      </w:r>
      <w:r w:rsidRPr="00D2794C">
        <w:rPr>
          <w:rFonts w:asciiTheme="minorHAnsi" w:hAnsiTheme="minorHAnsi" w:cs="Times New Roman"/>
          <w:color w:val="000000" w:themeColor="text1"/>
          <w:sz w:val="20"/>
          <w:szCs w:val="20"/>
        </w:rPr>
        <w:t>eschikbaarheid onder schooltijd</w:t>
      </w:r>
    </w:p>
    <w:p w14:paraId="02DCC7DE" w14:textId="77777777" w:rsidR="00AE6267" w:rsidRPr="00D2794C" w:rsidRDefault="00AE6267" w:rsidP="00AE6267">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Onder schooltijd dient een leerling in principe voor schooltaken beschikbaar te zijn. De docent moet een beroep op de leerlingen kunnen doen voor studieoverleg, begeleiding, inhaalwerk, corvee, e.d.</w:t>
      </w:r>
    </w:p>
    <w:p w14:paraId="6AEC3F27" w14:textId="77777777" w:rsidR="00AE6267" w:rsidRPr="00D2794C" w:rsidRDefault="00AE6267" w:rsidP="00AE6267">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Alle leerlingen moeten van 08.30 uur tot 16.00 uur beschikbaar zijn. In sommige gevallen kan een leerling verplicht worden een avondactiviteit bij te wonen die zowel op school als buiten school kan plaatsvinden.</w:t>
      </w:r>
    </w:p>
    <w:p w14:paraId="043F9B28" w14:textId="77777777" w:rsidR="00AE6267" w:rsidRPr="00D2794C" w:rsidRDefault="00AE6267" w:rsidP="00AE6267">
      <w:pPr>
        <w:pStyle w:val="Default"/>
        <w:numPr>
          <w:ilvl w:val="0"/>
          <w:numId w:val="2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school werkt samen met de leerplichtambtenaar en de Jeugd Gezondheidsdienst om ongeoorloofde absentie tegen te gaan.</w:t>
      </w:r>
    </w:p>
    <w:p w14:paraId="17300BCD" w14:textId="77777777" w:rsidR="00AE6267" w:rsidRDefault="00AE6267" w:rsidP="00AE6267">
      <w:pPr>
        <w:pStyle w:val="Default"/>
        <w:rPr>
          <w:rFonts w:asciiTheme="minorHAnsi" w:hAnsiTheme="minorHAnsi" w:cs="Times New Roman"/>
          <w:color w:val="000000" w:themeColor="text1"/>
          <w:sz w:val="20"/>
          <w:szCs w:val="20"/>
        </w:rPr>
      </w:pPr>
    </w:p>
    <w:p w14:paraId="294168C7" w14:textId="77777777" w:rsidR="00AE6267" w:rsidRPr="00D2794C" w:rsidRDefault="00AE6267" w:rsidP="00AE6267">
      <w:pPr>
        <w:pStyle w:val="Default"/>
        <w:rPr>
          <w:rFonts w:asciiTheme="minorHAnsi" w:hAnsiTheme="minorHAnsi" w:cs="Times New Roman"/>
          <w:color w:val="000000" w:themeColor="text1"/>
          <w:sz w:val="20"/>
          <w:szCs w:val="20"/>
        </w:rPr>
      </w:pPr>
    </w:p>
    <w:p w14:paraId="4D5D61B3" w14:textId="77777777" w:rsidR="00AE6267" w:rsidRPr="00AE6267" w:rsidRDefault="00AE6267" w:rsidP="00AE6267">
      <w:pPr>
        <w:pStyle w:val="Default"/>
        <w:rPr>
          <w:rFonts w:asciiTheme="minorHAnsi" w:hAnsiTheme="minorHAnsi" w:cs="Times New Roman"/>
          <w:color w:val="000000" w:themeColor="text1"/>
          <w:sz w:val="20"/>
          <w:szCs w:val="20"/>
          <w:u w:val="single"/>
        </w:rPr>
      </w:pPr>
      <w:r w:rsidRPr="00AE6267">
        <w:rPr>
          <w:rFonts w:asciiTheme="minorHAnsi" w:hAnsiTheme="minorHAnsi" w:cs="Times New Roman"/>
          <w:color w:val="000000" w:themeColor="text1"/>
          <w:sz w:val="20"/>
          <w:szCs w:val="20"/>
          <w:u w:val="single"/>
        </w:rPr>
        <w:t>ART</w:t>
      </w:r>
      <w:r>
        <w:rPr>
          <w:rFonts w:asciiTheme="minorHAnsi" w:hAnsiTheme="minorHAnsi" w:cs="Times New Roman"/>
          <w:color w:val="000000" w:themeColor="text1"/>
          <w:sz w:val="20"/>
          <w:szCs w:val="20"/>
          <w:u w:val="single"/>
        </w:rPr>
        <w:t>IKEL</w:t>
      </w:r>
      <w:r w:rsidRPr="00AE6267">
        <w:rPr>
          <w:rFonts w:asciiTheme="minorHAnsi" w:hAnsiTheme="minorHAnsi" w:cs="Times New Roman"/>
          <w:color w:val="000000" w:themeColor="text1"/>
          <w:sz w:val="20"/>
          <w:szCs w:val="20"/>
          <w:u w:val="single"/>
        </w:rPr>
        <w:t xml:space="preserve"> 2</w:t>
      </w:r>
      <w:r w:rsidR="00AD2678">
        <w:rPr>
          <w:rFonts w:asciiTheme="minorHAnsi" w:hAnsiTheme="minorHAnsi" w:cs="Times New Roman"/>
          <w:color w:val="000000" w:themeColor="text1"/>
          <w:sz w:val="20"/>
          <w:szCs w:val="20"/>
          <w:u w:val="single"/>
        </w:rPr>
        <w:t>1</w:t>
      </w:r>
      <w:r>
        <w:rPr>
          <w:rFonts w:asciiTheme="minorHAnsi" w:hAnsiTheme="minorHAnsi" w:cs="Times New Roman"/>
          <w:color w:val="000000" w:themeColor="text1"/>
          <w:sz w:val="20"/>
          <w:szCs w:val="20"/>
          <w:u w:val="single"/>
        </w:rPr>
        <w:t>:</w:t>
      </w:r>
      <w:r w:rsidRPr="00AE6267">
        <w:rPr>
          <w:rFonts w:asciiTheme="minorHAnsi" w:hAnsiTheme="minorHAnsi" w:cs="Times New Roman"/>
          <w:color w:val="000000" w:themeColor="text1"/>
          <w:sz w:val="20"/>
          <w:szCs w:val="20"/>
          <w:u w:val="single"/>
        </w:rPr>
        <w:t xml:space="preserve"> TE LAAT KOMEN</w:t>
      </w:r>
    </w:p>
    <w:p w14:paraId="1279EDD7" w14:textId="77777777" w:rsidR="00AE6267" w:rsidRPr="00D2794C" w:rsidRDefault="00AE6267" w:rsidP="00AE6267">
      <w:pPr>
        <w:pStyle w:val="Default"/>
        <w:rPr>
          <w:rFonts w:asciiTheme="minorHAnsi" w:hAnsiTheme="minorHAnsi" w:cs="Times New Roman"/>
          <w:color w:val="000000" w:themeColor="text1"/>
          <w:sz w:val="20"/>
          <w:szCs w:val="20"/>
        </w:rPr>
      </w:pPr>
    </w:p>
    <w:p w14:paraId="6AA61477" w14:textId="77777777" w:rsidR="00AE6267" w:rsidRPr="00D2794C" w:rsidRDefault="00AE6267" w:rsidP="00AE6267">
      <w:pPr>
        <w:pStyle w:val="Default"/>
        <w:numPr>
          <w:ilvl w:val="0"/>
          <w:numId w:val="2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Een leerling die niet op tijd aanwezig is in de les meldt zich bij de docent</w:t>
      </w:r>
    </w:p>
    <w:p w14:paraId="006BFE63" w14:textId="77777777" w:rsidR="00AE6267" w:rsidRPr="00D2794C" w:rsidRDefault="00950F6C" w:rsidP="00AE6267">
      <w:pPr>
        <w:pStyle w:val="Default"/>
        <w:numPr>
          <w:ilvl w:val="0"/>
          <w:numId w:val="28"/>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Bij 5x</w:t>
      </w:r>
      <w:r w:rsidR="00AE6267" w:rsidRPr="00D2794C">
        <w:rPr>
          <w:rFonts w:asciiTheme="minorHAnsi" w:hAnsiTheme="minorHAnsi" w:cs="Times New Roman"/>
          <w:color w:val="000000" w:themeColor="text1"/>
          <w:sz w:val="20"/>
          <w:szCs w:val="20"/>
        </w:rPr>
        <w:t xml:space="preserve"> te laat of ongeoorloofd verzuim worden ouders met een brief hierover geïnformeerd, bij meer dan 5x meldt de administratie het te laat komen via het verzuimloket van DUO bij de leerplichtambtenaar en bij 10x worden ouders nogmaals geïnformeerd en wordt melding bij Bureau Leerplicht gedaan.</w:t>
      </w:r>
    </w:p>
    <w:p w14:paraId="4A0AD7AF" w14:textId="77777777" w:rsidR="00AE6267" w:rsidRDefault="00AE6267" w:rsidP="00AE6267">
      <w:pPr>
        <w:pStyle w:val="Default"/>
        <w:rPr>
          <w:rFonts w:asciiTheme="minorHAnsi" w:hAnsiTheme="minorHAnsi" w:cs="Times New Roman"/>
          <w:color w:val="000000" w:themeColor="text1"/>
          <w:sz w:val="20"/>
          <w:szCs w:val="20"/>
        </w:rPr>
      </w:pPr>
    </w:p>
    <w:p w14:paraId="1D012580" w14:textId="77777777" w:rsidR="00AE6267" w:rsidRPr="00D2794C" w:rsidRDefault="00AE6267" w:rsidP="00AE6267">
      <w:pPr>
        <w:pStyle w:val="Default"/>
        <w:rPr>
          <w:rFonts w:asciiTheme="minorHAnsi" w:hAnsiTheme="minorHAnsi" w:cs="Times New Roman"/>
          <w:color w:val="000000" w:themeColor="text1"/>
          <w:sz w:val="20"/>
          <w:szCs w:val="20"/>
        </w:rPr>
      </w:pPr>
    </w:p>
    <w:p w14:paraId="50086508" w14:textId="77777777" w:rsidR="00AE6267" w:rsidRPr="00AE6267" w:rsidRDefault="00AE6267" w:rsidP="00AE6267">
      <w:pPr>
        <w:pStyle w:val="Default"/>
        <w:rPr>
          <w:rFonts w:asciiTheme="minorHAnsi" w:hAnsiTheme="minorHAnsi"/>
          <w:color w:val="000000" w:themeColor="text1"/>
          <w:sz w:val="20"/>
          <w:szCs w:val="20"/>
          <w:u w:val="single"/>
        </w:rPr>
      </w:pPr>
      <w:r w:rsidRPr="00AE6267">
        <w:rPr>
          <w:rFonts w:asciiTheme="minorHAnsi" w:hAnsiTheme="minorHAnsi" w:cs="Times New Roman"/>
          <w:color w:val="000000" w:themeColor="text1"/>
          <w:sz w:val="20"/>
          <w:szCs w:val="20"/>
          <w:u w:val="single"/>
        </w:rPr>
        <w:t>ART</w:t>
      </w:r>
      <w:r>
        <w:rPr>
          <w:rFonts w:asciiTheme="minorHAnsi" w:hAnsiTheme="minorHAnsi" w:cs="Times New Roman"/>
          <w:color w:val="000000" w:themeColor="text1"/>
          <w:sz w:val="20"/>
          <w:szCs w:val="20"/>
          <w:u w:val="single"/>
        </w:rPr>
        <w:t>IKEL</w:t>
      </w:r>
      <w:r w:rsidRPr="00AE6267">
        <w:rPr>
          <w:rFonts w:asciiTheme="minorHAnsi" w:hAnsiTheme="minorHAnsi" w:cs="Times New Roman"/>
          <w:color w:val="000000" w:themeColor="text1"/>
          <w:sz w:val="20"/>
          <w:szCs w:val="20"/>
          <w:u w:val="single"/>
        </w:rPr>
        <w:t>2</w:t>
      </w:r>
      <w:r w:rsidR="00AD2678">
        <w:rPr>
          <w:rFonts w:asciiTheme="minorHAnsi" w:hAnsiTheme="minorHAnsi" w:cs="Times New Roman"/>
          <w:color w:val="000000" w:themeColor="text1"/>
          <w:sz w:val="20"/>
          <w:szCs w:val="20"/>
          <w:u w:val="single"/>
        </w:rPr>
        <w:t>2</w:t>
      </w:r>
      <w:r>
        <w:rPr>
          <w:rFonts w:asciiTheme="minorHAnsi" w:hAnsiTheme="minorHAnsi" w:cs="Times New Roman"/>
          <w:color w:val="000000" w:themeColor="text1"/>
          <w:sz w:val="20"/>
          <w:szCs w:val="20"/>
          <w:u w:val="single"/>
        </w:rPr>
        <w:t>:</w:t>
      </w:r>
      <w:r w:rsidRPr="00AE6267">
        <w:rPr>
          <w:rFonts w:asciiTheme="minorHAnsi" w:hAnsiTheme="minorHAnsi" w:cs="Times New Roman"/>
          <w:color w:val="000000" w:themeColor="text1"/>
          <w:sz w:val="20"/>
          <w:szCs w:val="20"/>
          <w:u w:val="single"/>
        </w:rPr>
        <w:t xml:space="preserve"> PAUZES</w:t>
      </w:r>
      <w:r w:rsidRPr="00AE6267">
        <w:rPr>
          <w:rFonts w:asciiTheme="minorHAnsi" w:hAnsiTheme="minorHAnsi"/>
          <w:color w:val="000000" w:themeColor="text1"/>
          <w:sz w:val="20"/>
          <w:szCs w:val="20"/>
          <w:u w:val="single"/>
        </w:rPr>
        <w:t xml:space="preserve"> </w:t>
      </w:r>
    </w:p>
    <w:p w14:paraId="6D18D352" w14:textId="77777777" w:rsidR="00AE6267" w:rsidRDefault="00AE6267" w:rsidP="00AE6267">
      <w:pPr>
        <w:pStyle w:val="Default"/>
        <w:rPr>
          <w:rFonts w:asciiTheme="minorHAnsi" w:hAnsiTheme="minorHAnsi"/>
          <w:color w:val="000000" w:themeColor="text1"/>
          <w:sz w:val="20"/>
          <w:szCs w:val="20"/>
        </w:rPr>
      </w:pPr>
    </w:p>
    <w:p w14:paraId="6C6FF4CF" w14:textId="77777777" w:rsidR="00AE6267" w:rsidRPr="00D2794C" w:rsidRDefault="00AE6267" w:rsidP="00AE6267">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Tijdens de pauzes verblijven de leerlingen in de aula of op het schoolplein. Leerlingen mogen niet van het schoolplein af.</w:t>
      </w:r>
    </w:p>
    <w:p w14:paraId="1E0FAB80" w14:textId="77777777" w:rsidR="00AE6267" w:rsidRDefault="00AE6267" w:rsidP="00AE6267">
      <w:pPr>
        <w:pStyle w:val="Default"/>
        <w:rPr>
          <w:rFonts w:asciiTheme="minorHAnsi" w:hAnsiTheme="minorHAnsi" w:cs="Times New Roman"/>
          <w:color w:val="000000" w:themeColor="text1"/>
          <w:sz w:val="20"/>
          <w:szCs w:val="20"/>
        </w:rPr>
      </w:pPr>
    </w:p>
    <w:p w14:paraId="5A33228B" w14:textId="77777777" w:rsidR="00AE6267" w:rsidRPr="00D2794C" w:rsidRDefault="00AE6267" w:rsidP="00AE6267">
      <w:pPr>
        <w:pStyle w:val="Default"/>
        <w:rPr>
          <w:rFonts w:asciiTheme="minorHAnsi" w:hAnsiTheme="minorHAnsi" w:cs="Times New Roman"/>
          <w:color w:val="000000" w:themeColor="text1"/>
          <w:sz w:val="20"/>
          <w:szCs w:val="20"/>
        </w:rPr>
      </w:pPr>
    </w:p>
    <w:p w14:paraId="76C10E8D" w14:textId="77777777" w:rsidR="00AE6267" w:rsidRPr="00AE6267" w:rsidRDefault="00AE6267" w:rsidP="00AE6267">
      <w:pPr>
        <w:pStyle w:val="Default"/>
        <w:rPr>
          <w:rFonts w:asciiTheme="minorHAnsi" w:hAnsiTheme="minorHAnsi" w:cs="Times New Roman"/>
          <w:bCs/>
          <w:color w:val="000000" w:themeColor="text1"/>
          <w:sz w:val="20"/>
          <w:szCs w:val="20"/>
          <w:u w:val="single"/>
        </w:rPr>
      </w:pPr>
      <w:r w:rsidRPr="00AE6267">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00AD2678">
        <w:rPr>
          <w:rFonts w:asciiTheme="minorHAnsi" w:hAnsiTheme="minorHAnsi" w:cs="Times New Roman"/>
          <w:bCs/>
          <w:color w:val="000000" w:themeColor="text1"/>
          <w:sz w:val="20"/>
          <w:szCs w:val="20"/>
          <w:u w:val="single"/>
        </w:rPr>
        <w:t xml:space="preserve"> 23</w:t>
      </w:r>
      <w:r>
        <w:rPr>
          <w:rFonts w:asciiTheme="minorHAnsi" w:hAnsiTheme="minorHAnsi" w:cs="Times New Roman"/>
          <w:bCs/>
          <w:color w:val="000000" w:themeColor="text1"/>
          <w:sz w:val="20"/>
          <w:szCs w:val="20"/>
          <w:u w:val="single"/>
        </w:rPr>
        <w:t>:</w:t>
      </w:r>
      <w:r w:rsidRPr="00AE6267">
        <w:rPr>
          <w:rFonts w:asciiTheme="minorHAnsi" w:hAnsiTheme="minorHAnsi" w:cs="Times New Roman"/>
          <w:bCs/>
          <w:color w:val="000000" w:themeColor="text1"/>
          <w:sz w:val="20"/>
          <w:szCs w:val="20"/>
          <w:u w:val="single"/>
        </w:rPr>
        <w:t xml:space="preserve"> ONGEWENSTE INTIMITEITEN, SEKSUELE INTIMIDATIE </w:t>
      </w:r>
    </w:p>
    <w:p w14:paraId="6758322E" w14:textId="77777777" w:rsidR="00AE6267" w:rsidRPr="00D2794C" w:rsidRDefault="00AE6267" w:rsidP="00AE6267">
      <w:pPr>
        <w:pStyle w:val="Default"/>
        <w:rPr>
          <w:rFonts w:asciiTheme="minorHAnsi" w:hAnsiTheme="minorHAnsi"/>
          <w:color w:val="000000" w:themeColor="text1"/>
          <w:sz w:val="20"/>
          <w:szCs w:val="20"/>
        </w:rPr>
      </w:pPr>
    </w:p>
    <w:p w14:paraId="3D89EB66" w14:textId="77777777" w:rsidR="00AE6267" w:rsidRPr="00D2794C" w:rsidRDefault="00AE6267" w:rsidP="00AE6267">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regeling ‘ongewenste intimiteiten en seksuele intimidatie</w:t>
      </w:r>
      <w:r w:rsidR="00FA4D43">
        <w:rPr>
          <w:rFonts w:asciiTheme="minorHAnsi" w:hAnsiTheme="minorHAnsi" w:cs="Times New Roman"/>
          <w:color w:val="000000" w:themeColor="text1"/>
          <w:sz w:val="20"/>
          <w:szCs w:val="20"/>
        </w:rPr>
        <w:t>’</w:t>
      </w:r>
      <w:r w:rsidRPr="00D2794C">
        <w:rPr>
          <w:rFonts w:asciiTheme="minorHAnsi" w:hAnsiTheme="minorHAnsi" w:cs="Times New Roman"/>
          <w:color w:val="000000" w:themeColor="text1"/>
          <w:sz w:val="20"/>
          <w:szCs w:val="20"/>
        </w:rPr>
        <w:t xml:space="preserve"> maakt deel uit van de ‘klachtenprocedure’ van de gemeente Oud-Beijerland. (Zie ook convenant Veiligheid en het Schoolveiligheidsbeleid van OVO</w:t>
      </w:r>
      <w:r w:rsidR="00FA4D43">
        <w:rPr>
          <w:rFonts w:asciiTheme="minorHAnsi" w:hAnsiTheme="minorHAnsi" w:cs="Times New Roman"/>
          <w:color w:val="000000" w:themeColor="text1"/>
          <w:sz w:val="20"/>
          <w:szCs w:val="20"/>
        </w:rPr>
        <w:t>.</w:t>
      </w:r>
      <w:r w:rsidRPr="00D2794C">
        <w:rPr>
          <w:rFonts w:asciiTheme="minorHAnsi" w:hAnsiTheme="minorHAnsi" w:cs="Times New Roman"/>
          <w:color w:val="000000" w:themeColor="text1"/>
          <w:sz w:val="20"/>
          <w:szCs w:val="20"/>
        </w:rPr>
        <w:t>)</w:t>
      </w:r>
    </w:p>
    <w:p w14:paraId="6F1875FA" w14:textId="77777777" w:rsidR="00AE6267" w:rsidRDefault="00AE6267" w:rsidP="00AE6267">
      <w:pPr>
        <w:pStyle w:val="Default"/>
        <w:rPr>
          <w:rFonts w:asciiTheme="minorHAnsi" w:hAnsiTheme="minorHAnsi" w:cs="Times New Roman"/>
          <w:color w:val="000000" w:themeColor="text1"/>
          <w:sz w:val="20"/>
          <w:szCs w:val="20"/>
        </w:rPr>
      </w:pPr>
    </w:p>
    <w:p w14:paraId="1872F46E" w14:textId="77777777" w:rsidR="00AE6267" w:rsidRPr="00D2794C" w:rsidRDefault="00AE6267" w:rsidP="00AE6267">
      <w:pPr>
        <w:pStyle w:val="Default"/>
        <w:rPr>
          <w:rFonts w:asciiTheme="minorHAnsi" w:hAnsiTheme="minorHAnsi" w:cs="Times New Roman"/>
          <w:color w:val="000000" w:themeColor="text1"/>
          <w:sz w:val="20"/>
          <w:szCs w:val="20"/>
        </w:rPr>
      </w:pPr>
    </w:p>
    <w:p w14:paraId="0D17D623" w14:textId="77777777" w:rsidR="00AE6267" w:rsidRDefault="00AE6267">
      <w:pPr>
        <w:rPr>
          <w:rFonts w:eastAsia="Times New Roman" w:cs="Times New Roman"/>
          <w:bCs/>
          <w:color w:val="000000" w:themeColor="text1"/>
          <w:sz w:val="20"/>
          <w:szCs w:val="20"/>
          <w:u w:val="single"/>
          <w:lang w:eastAsia="nl-NL"/>
        </w:rPr>
      </w:pPr>
      <w:r>
        <w:rPr>
          <w:rFonts w:cs="Times New Roman"/>
          <w:bCs/>
          <w:color w:val="000000" w:themeColor="text1"/>
          <w:sz w:val="20"/>
          <w:szCs w:val="20"/>
          <w:u w:val="single"/>
        </w:rPr>
        <w:br w:type="page"/>
      </w:r>
    </w:p>
    <w:p w14:paraId="667EBCB4" w14:textId="77777777" w:rsidR="00AE6267" w:rsidRPr="00AE6267" w:rsidRDefault="00AE6267" w:rsidP="00AE6267">
      <w:pPr>
        <w:pStyle w:val="Default"/>
        <w:rPr>
          <w:rFonts w:asciiTheme="minorHAnsi" w:hAnsiTheme="minorHAnsi" w:cs="Times New Roman"/>
          <w:bCs/>
          <w:color w:val="000000" w:themeColor="text1"/>
          <w:sz w:val="20"/>
          <w:szCs w:val="20"/>
          <w:u w:val="single"/>
        </w:rPr>
      </w:pPr>
      <w:r>
        <w:rPr>
          <w:rFonts w:asciiTheme="minorHAnsi" w:hAnsiTheme="minorHAnsi" w:cs="Times New Roman"/>
          <w:bCs/>
          <w:color w:val="000000" w:themeColor="text1"/>
          <w:sz w:val="20"/>
          <w:szCs w:val="20"/>
          <w:u w:val="single"/>
        </w:rPr>
        <w:lastRenderedPageBreak/>
        <w:t xml:space="preserve">ARTIKEL </w:t>
      </w:r>
      <w:r w:rsidR="00AD2678">
        <w:rPr>
          <w:rFonts w:asciiTheme="minorHAnsi" w:hAnsiTheme="minorHAnsi" w:cs="Times New Roman"/>
          <w:bCs/>
          <w:color w:val="000000" w:themeColor="text1"/>
          <w:sz w:val="20"/>
          <w:szCs w:val="20"/>
          <w:u w:val="single"/>
        </w:rPr>
        <w:t>24</w:t>
      </w:r>
      <w:r>
        <w:rPr>
          <w:rFonts w:asciiTheme="minorHAnsi" w:hAnsiTheme="minorHAnsi" w:cs="Times New Roman"/>
          <w:bCs/>
          <w:color w:val="000000" w:themeColor="text1"/>
          <w:sz w:val="20"/>
          <w:szCs w:val="20"/>
          <w:u w:val="single"/>
        </w:rPr>
        <w:t>:</w:t>
      </w:r>
      <w:r w:rsidRPr="00AE6267">
        <w:rPr>
          <w:rFonts w:asciiTheme="minorHAnsi" w:hAnsiTheme="minorHAnsi" w:cs="Times New Roman"/>
          <w:bCs/>
          <w:color w:val="000000" w:themeColor="text1"/>
          <w:sz w:val="20"/>
          <w:szCs w:val="20"/>
          <w:u w:val="single"/>
        </w:rPr>
        <w:t xml:space="preserve"> ORDE EN GEDRAGSREGELS </w:t>
      </w:r>
    </w:p>
    <w:p w14:paraId="271A23E1" w14:textId="77777777" w:rsidR="00AE6267" w:rsidRPr="00D2794C" w:rsidRDefault="00AE6267" w:rsidP="00AE6267">
      <w:pPr>
        <w:pStyle w:val="Default"/>
        <w:rPr>
          <w:rFonts w:asciiTheme="minorHAnsi" w:hAnsiTheme="minorHAnsi"/>
          <w:color w:val="000000" w:themeColor="text1"/>
          <w:sz w:val="20"/>
          <w:szCs w:val="20"/>
        </w:rPr>
      </w:pPr>
    </w:p>
    <w:p w14:paraId="30DF2417" w14:textId="77777777" w:rsidR="00AE6267" w:rsidRDefault="00AE6267" w:rsidP="00AE6267">
      <w:pPr>
        <w:pStyle w:val="Default"/>
        <w:numPr>
          <w:ilvl w:val="0"/>
          <w:numId w:val="3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 is verplicht de aanwijzingen van het personeel op te volgen. </w:t>
      </w:r>
    </w:p>
    <w:p w14:paraId="7B78466A" w14:textId="77777777" w:rsidR="00AE6267" w:rsidRPr="00D2794C" w:rsidRDefault="00AE6267" w:rsidP="00AE6267">
      <w:pPr>
        <w:pStyle w:val="Default"/>
        <w:numPr>
          <w:ilvl w:val="0"/>
          <w:numId w:val="3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Leerlingen houden zich aan de huisregels en algemene gedragsregels (website)</w:t>
      </w:r>
      <w:r w:rsidR="00FA4D43">
        <w:rPr>
          <w:rFonts w:asciiTheme="minorHAnsi" w:hAnsiTheme="minorHAnsi" w:cs="Times New Roman"/>
          <w:color w:val="000000" w:themeColor="text1"/>
          <w:sz w:val="20"/>
          <w:szCs w:val="20"/>
        </w:rPr>
        <w:t>.</w:t>
      </w:r>
      <w:r w:rsidRPr="00D2794C">
        <w:rPr>
          <w:rFonts w:asciiTheme="minorHAnsi" w:hAnsiTheme="minorHAnsi" w:cs="Times New Roman"/>
          <w:color w:val="000000" w:themeColor="text1"/>
          <w:sz w:val="20"/>
          <w:szCs w:val="20"/>
        </w:rPr>
        <w:t xml:space="preserve"> </w:t>
      </w:r>
    </w:p>
    <w:p w14:paraId="50325C53" w14:textId="77777777" w:rsidR="00AE6267" w:rsidRPr="00D2794C" w:rsidRDefault="00AE6267" w:rsidP="00AE6267">
      <w:pPr>
        <w:pStyle w:val="Default"/>
        <w:rPr>
          <w:rFonts w:asciiTheme="minorHAnsi" w:hAnsiTheme="minorHAnsi" w:cs="Times New Roman"/>
          <w:color w:val="000000" w:themeColor="text1"/>
          <w:sz w:val="20"/>
          <w:szCs w:val="20"/>
        </w:rPr>
      </w:pPr>
    </w:p>
    <w:p w14:paraId="370CB3E5" w14:textId="77777777" w:rsidR="00AE6267" w:rsidRDefault="00AE6267" w:rsidP="00AE6267">
      <w:pPr>
        <w:pStyle w:val="Default"/>
        <w:rPr>
          <w:rFonts w:asciiTheme="minorHAnsi" w:hAnsiTheme="minorHAnsi" w:cs="Times New Roman"/>
          <w:bCs/>
          <w:color w:val="000000" w:themeColor="text1"/>
          <w:sz w:val="20"/>
          <w:szCs w:val="20"/>
        </w:rPr>
      </w:pPr>
    </w:p>
    <w:p w14:paraId="7D5E2690" w14:textId="77777777" w:rsidR="00AE6267" w:rsidRPr="00AE6267" w:rsidRDefault="00AE6267" w:rsidP="00AE6267">
      <w:pPr>
        <w:pStyle w:val="Default"/>
        <w:rPr>
          <w:rFonts w:asciiTheme="minorHAnsi" w:hAnsiTheme="minorHAnsi" w:cs="Times New Roman"/>
          <w:bCs/>
          <w:color w:val="000000" w:themeColor="text1"/>
          <w:sz w:val="20"/>
          <w:szCs w:val="20"/>
          <w:u w:val="single"/>
        </w:rPr>
      </w:pPr>
      <w:r w:rsidRPr="00AE6267">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00AD2678">
        <w:rPr>
          <w:rFonts w:asciiTheme="minorHAnsi" w:hAnsiTheme="minorHAnsi" w:cs="Times New Roman"/>
          <w:bCs/>
          <w:color w:val="000000" w:themeColor="text1"/>
          <w:sz w:val="20"/>
          <w:szCs w:val="20"/>
          <w:u w:val="single"/>
        </w:rPr>
        <w:t xml:space="preserve"> 25</w:t>
      </w:r>
      <w:r>
        <w:rPr>
          <w:rFonts w:asciiTheme="minorHAnsi" w:hAnsiTheme="minorHAnsi" w:cs="Times New Roman"/>
          <w:bCs/>
          <w:color w:val="000000" w:themeColor="text1"/>
          <w:sz w:val="20"/>
          <w:szCs w:val="20"/>
          <w:u w:val="single"/>
        </w:rPr>
        <w:t>:</w:t>
      </w:r>
      <w:r w:rsidRPr="00AE6267">
        <w:rPr>
          <w:rFonts w:asciiTheme="minorHAnsi" w:hAnsiTheme="minorHAnsi" w:cs="Times New Roman"/>
          <w:bCs/>
          <w:color w:val="000000" w:themeColor="text1"/>
          <w:sz w:val="20"/>
          <w:szCs w:val="20"/>
          <w:u w:val="single"/>
        </w:rPr>
        <w:t xml:space="preserve"> SCHADE </w:t>
      </w:r>
    </w:p>
    <w:p w14:paraId="1FFA625E" w14:textId="77777777" w:rsidR="00AE6267" w:rsidRPr="00D2794C" w:rsidRDefault="00AE6267" w:rsidP="00AE6267">
      <w:pPr>
        <w:pStyle w:val="Default"/>
        <w:rPr>
          <w:rFonts w:asciiTheme="minorHAnsi" w:hAnsiTheme="minorHAnsi"/>
          <w:color w:val="000000" w:themeColor="text1"/>
          <w:sz w:val="20"/>
          <w:szCs w:val="20"/>
        </w:rPr>
      </w:pPr>
    </w:p>
    <w:p w14:paraId="639C73F5" w14:textId="77777777" w:rsidR="00AE6267" w:rsidRPr="00D2794C" w:rsidRDefault="00AE6267" w:rsidP="00AE6267">
      <w:pPr>
        <w:pStyle w:val="Default"/>
        <w:numPr>
          <w:ilvl w:val="0"/>
          <w:numId w:val="3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 is aansprakelijk voor schade toegebracht aan gebouw, verdere opstallen, eigendommen en bezittingen van het Actief College, alsmede voor schade toegebracht aan eigendommen van bezoekers, personeel en/of leerlingen van de school, daarbij inbegrepen lichamelijk letsel toegebracht aan vermelde personen. </w:t>
      </w:r>
    </w:p>
    <w:p w14:paraId="0419669C" w14:textId="77777777" w:rsidR="00AE6267" w:rsidRPr="00D2794C" w:rsidRDefault="00AE6267" w:rsidP="00AE6267">
      <w:pPr>
        <w:pStyle w:val="Default"/>
        <w:numPr>
          <w:ilvl w:val="0"/>
          <w:numId w:val="3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ouder(s)/verzorger(s) van een leerling die schade heeft veroorzaakt, worden hiervan door of vanwege de school in kennis gesteld en aansprakelijk gesteld. </w:t>
      </w:r>
    </w:p>
    <w:p w14:paraId="5D8211A9" w14:textId="77777777" w:rsidR="00AE6267" w:rsidRPr="00D2794C" w:rsidRDefault="00AE6267" w:rsidP="00AE6267">
      <w:pPr>
        <w:pStyle w:val="Default"/>
        <w:numPr>
          <w:ilvl w:val="0"/>
          <w:numId w:val="3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Tegen een leerling die opzettelijk schade toebrengt aan het schoolgebouw, eigendommen van de school of eigendommen van derden, worden door de directie disciplinaire maatregelen getroffen. </w:t>
      </w:r>
    </w:p>
    <w:p w14:paraId="61EC79ED" w14:textId="77777777" w:rsidR="00AE6267" w:rsidRPr="00D2794C" w:rsidRDefault="00AE6267" w:rsidP="00AE6267">
      <w:pPr>
        <w:pStyle w:val="Default"/>
        <w:rPr>
          <w:rFonts w:asciiTheme="minorHAnsi" w:hAnsiTheme="minorHAnsi" w:cs="Times New Roman"/>
          <w:color w:val="000000" w:themeColor="text1"/>
          <w:sz w:val="20"/>
          <w:szCs w:val="20"/>
        </w:rPr>
      </w:pPr>
    </w:p>
    <w:p w14:paraId="480E6AC4" w14:textId="77777777" w:rsidR="00AE6267" w:rsidRDefault="00AE6267" w:rsidP="00AE6267">
      <w:pPr>
        <w:pStyle w:val="Default"/>
        <w:rPr>
          <w:rFonts w:asciiTheme="minorHAnsi" w:hAnsiTheme="minorHAnsi" w:cs="Times New Roman"/>
          <w:color w:val="000000" w:themeColor="text1"/>
          <w:sz w:val="20"/>
          <w:szCs w:val="20"/>
        </w:rPr>
      </w:pPr>
    </w:p>
    <w:p w14:paraId="6C22A9BB" w14:textId="77777777" w:rsidR="00AE6267" w:rsidRDefault="00AE6267" w:rsidP="00AE6267">
      <w:pPr>
        <w:pStyle w:val="Default"/>
        <w:rPr>
          <w:rFonts w:asciiTheme="minorHAnsi" w:hAnsiTheme="minorHAnsi" w:cs="Times New Roman"/>
          <w:color w:val="000000" w:themeColor="text1"/>
          <w:sz w:val="20"/>
          <w:szCs w:val="20"/>
        </w:rPr>
      </w:pPr>
      <w:r w:rsidRPr="00AE6267">
        <w:rPr>
          <w:rFonts w:asciiTheme="minorHAnsi" w:hAnsiTheme="minorHAnsi" w:cs="Times New Roman"/>
          <w:color w:val="000000" w:themeColor="text1"/>
          <w:sz w:val="20"/>
          <w:szCs w:val="20"/>
          <w:u w:val="single"/>
        </w:rPr>
        <w:t>ART</w:t>
      </w:r>
      <w:r>
        <w:rPr>
          <w:rFonts w:asciiTheme="minorHAnsi" w:hAnsiTheme="minorHAnsi" w:cs="Times New Roman"/>
          <w:color w:val="000000" w:themeColor="text1"/>
          <w:sz w:val="20"/>
          <w:szCs w:val="20"/>
          <w:u w:val="single"/>
        </w:rPr>
        <w:t>IKEL</w:t>
      </w:r>
      <w:r w:rsidR="00AD2678">
        <w:rPr>
          <w:rFonts w:asciiTheme="minorHAnsi" w:hAnsiTheme="minorHAnsi" w:cs="Times New Roman"/>
          <w:color w:val="000000" w:themeColor="text1"/>
          <w:sz w:val="20"/>
          <w:szCs w:val="20"/>
          <w:u w:val="single"/>
        </w:rPr>
        <w:t xml:space="preserve"> 26</w:t>
      </w:r>
      <w:r>
        <w:rPr>
          <w:rFonts w:asciiTheme="minorHAnsi" w:hAnsiTheme="minorHAnsi" w:cs="Times New Roman"/>
          <w:color w:val="000000" w:themeColor="text1"/>
          <w:sz w:val="20"/>
          <w:szCs w:val="20"/>
          <w:u w:val="single"/>
        </w:rPr>
        <w:t>:</w:t>
      </w:r>
      <w:r w:rsidRPr="00AE6267">
        <w:rPr>
          <w:rFonts w:asciiTheme="minorHAnsi" w:hAnsiTheme="minorHAnsi" w:cs="Times New Roman"/>
          <w:color w:val="000000" w:themeColor="text1"/>
          <w:sz w:val="20"/>
          <w:szCs w:val="20"/>
          <w:u w:val="single"/>
        </w:rPr>
        <w:t xml:space="preserve"> PESTEN</w:t>
      </w:r>
      <w:r w:rsidRPr="00AE6267">
        <w:rPr>
          <w:rFonts w:asciiTheme="minorHAnsi" w:hAnsiTheme="minorHAnsi" w:cs="Times New Roman"/>
          <w:color w:val="000000" w:themeColor="text1"/>
          <w:sz w:val="20"/>
          <w:szCs w:val="20"/>
          <w:u w:val="single"/>
        </w:rPr>
        <w:br/>
      </w:r>
      <w:r w:rsidRPr="00D2794C">
        <w:rPr>
          <w:rFonts w:asciiTheme="minorHAnsi" w:hAnsiTheme="minorHAnsi" w:cs="Times New Roman"/>
          <w:color w:val="000000" w:themeColor="text1"/>
          <w:sz w:val="20"/>
          <w:szCs w:val="20"/>
        </w:rPr>
        <w:br/>
        <w:t>Alle leerlingen van het Actief College moeten zich welkom en veilig voelen. Alle bij de school betrokkenen spannen zich in om pesten tegen te gaan, omdat het van groot belang is dat iedereen zich welkom en veilig voelt op school. Als er desondanks toch gepest wordt, melden leerlingen dat aan een docent, mentor, vertrouwenspersoon, coördinator onderwijsondersteuning of teamleider. Iedere leerling die op de hoogte is van pesten, is medeplichtig. Verder informatie is te vinden in het pestprotocol op de website.</w:t>
      </w:r>
      <w:r w:rsidRPr="00D2794C">
        <w:rPr>
          <w:rFonts w:asciiTheme="minorHAnsi" w:hAnsiTheme="minorHAnsi" w:cs="Times New Roman"/>
          <w:color w:val="000000" w:themeColor="text1"/>
          <w:sz w:val="20"/>
          <w:szCs w:val="20"/>
        </w:rPr>
        <w:cr/>
      </w:r>
    </w:p>
    <w:p w14:paraId="08D6648C" w14:textId="77777777" w:rsidR="00AE6267" w:rsidRPr="00D2794C" w:rsidRDefault="00AE6267" w:rsidP="00AE6267">
      <w:pPr>
        <w:pStyle w:val="Default"/>
        <w:rPr>
          <w:rFonts w:asciiTheme="minorHAnsi" w:hAnsiTheme="minorHAnsi" w:cs="Times New Roman"/>
          <w:color w:val="000000" w:themeColor="text1"/>
          <w:sz w:val="20"/>
          <w:szCs w:val="20"/>
        </w:rPr>
      </w:pPr>
    </w:p>
    <w:p w14:paraId="23DBFAD8" w14:textId="77777777" w:rsidR="00AE6267" w:rsidRPr="00AE6267" w:rsidRDefault="00AE6267" w:rsidP="00AE6267">
      <w:pPr>
        <w:pStyle w:val="Default"/>
        <w:rPr>
          <w:rFonts w:asciiTheme="minorHAnsi" w:hAnsiTheme="minorHAnsi" w:cs="Times New Roman"/>
          <w:color w:val="000000" w:themeColor="text1"/>
          <w:sz w:val="20"/>
          <w:szCs w:val="20"/>
          <w:u w:val="single"/>
        </w:rPr>
      </w:pPr>
      <w:r>
        <w:rPr>
          <w:rFonts w:asciiTheme="minorHAnsi" w:hAnsiTheme="minorHAnsi" w:cs="Times New Roman"/>
          <w:color w:val="000000" w:themeColor="text1"/>
          <w:sz w:val="20"/>
          <w:szCs w:val="20"/>
          <w:u w:val="single"/>
        </w:rPr>
        <w:t>ARTIKEL</w:t>
      </w:r>
      <w:r w:rsidR="00AD2678">
        <w:rPr>
          <w:rFonts w:asciiTheme="minorHAnsi" w:hAnsiTheme="minorHAnsi" w:cs="Times New Roman"/>
          <w:color w:val="000000" w:themeColor="text1"/>
          <w:sz w:val="20"/>
          <w:szCs w:val="20"/>
          <w:u w:val="single"/>
        </w:rPr>
        <w:t xml:space="preserve"> 27</w:t>
      </w:r>
      <w:r>
        <w:rPr>
          <w:rFonts w:asciiTheme="minorHAnsi" w:hAnsiTheme="minorHAnsi" w:cs="Times New Roman"/>
          <w:color w:val="000000" w:themeColor="text1"/>
          <w:sz w:val="20"/>
          <w:szCs w:val="20"/>
          <w:u w:val="single"/>
        </w:rPr>
        <w:t>:</w:t>
      </w:r>
      <w:r w:rsidRPr="00AE6267">
        <w:rPr>
          <w:rFonts w:asciiTheme="minorHAnsi" w:hAnsiTheme="minorHAnsi" w:cs="Times New Roman"/>
          <w:color w:val="000000" w:themeColor="text1"/>
          <w:sz w:val="20"/>
          <w:szCs w:val="20"/>
          <w:u w:val="single"/>
        </w:rPr>
        <w:t xml:space="preserve"> ROKEN, ALCOHOL, DRUGS EN WAPENS</w:t>
      </w:r>
      <w:r w:rsidRPr="00AE6267">
        <w:rPr>
          <w:rFonts w:asciiTheme="minorHAnsi" w:hAnsiTheme="minorHAnsi" w:cs="Times New Roman"/>
          <w:color w:val="000000" w:themeColor="text1"/>
          <w:sz w:val="20"/>
          <w:szCs w:val="20"/>
          <w:u w:val="single"/>
        </w:rPr>
        <w:br/>
      </w:r>
    </w:p>
    <w:p w14:paraId="4932FBD9" w14:textId="77777777" w:rsidR="00AE6267" w:rsidRPr="00D2794C" w:rsidRDefault="00AE6267" w:rsidP="00AE6267">
      <w:pPr>
        <w:pStyle w:val="Default"/>
        <w:numPr>
          <w:ilvl w:val="0"/>
          <w:numId w:val="3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In ons gebouw en op het terrein mag niet worden gerookt. Het Actief College is een 100% rookvrije en alcoholvrije school</w:t>
      </w:r>
      <w:r w:rsidR="001F71DD">
        <w:rPr>
          <w:rFonts w:asciiTheme="minorHAnsi" w:hAnsiTheme="minorHAnsi" w:cs="Times New Roman"/>
          <w:color w:val="000000" w:themeColor="text1"/>
          <w:sz w:val="20"/>
          <w:szCs w:val="20"/>
        </w:rPr>
        <w:t>.</w:t>
      </w:r>
    </w:p>
    <w:p w14:paraId="43F48355" w14:textId="77777777" w:rsidR="00AE6267" w:rsidRPr="00D2794C" w:rsidRDefault="00AE6267" w:rsidP="00AE6267">
      <w:pPr>
        <w:pStyle w:val="Default"/>
        <w:numPr>
          <w:ilvl w:val="0"/>
          <w:numId w:val="3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school verbiedt het gebruik, onder invloed zijn van en het in bezit hebben of verhandelen van alcohol, energiedrankjes en drugs in en om de school.</w:t>
      </w:r>
    </w:p>
    <w:p w14:paraId="165F2302" w14:textId="77777777" w:rsidR="00AE6267" w:rsidRPr="00D2794C" w:rsidRDefault="00AE6267" w:rsidP="00AE6267">
      <w:pPr>
        <w:pStyle w:val="Default"/>
        <w:numPr>
          <w:ilvl w:val="0"/>
          <w:numId w:val="3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Enkele malen per jaar worden alle kluisjes, jassen en tassen op drugs- en alcoholbezit gecontroleerd. Ook vinden er regelmatig individuele steekproeven plaats.</w:t>
      </w:r>
    </w:p>
    <w:p w14:paraId="5ACEB002" w14:textId="77777777" w:rsidR="00AE6267" w:rsidRPr="00D2794C" w:rsidRDefault="00AE6267" w:rsidP="00AE6267">
      <w:pPr>
        <w:pStyle w:val="Default"/>
        <w:numPr>
          <w:ilvl w:val="0"/>
          <w:numId w:val="3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Blikjes energiedrank die binnen school en buiten op het schoolplein worden aangetroffen worden in beslag genomen en vernietigd. </w:t>
      </w:r>
    </w:p>
    <w:p w14:paraId="464323FA" w14:textId="77777777" w:rsidR="00AE6267" w:rsidRPr="00D2794C" w:rsidRDefault="00AE6267" w:rsidP="00AE6267">
      <w:pPr>
        <w:pStyle w:val="Default"/>
        <w:numPr>
          <w:ilvl w:val="0"/>
          <w:numId w:val="3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bezit van wapens of materialen die als wapen kunnen worden gebruikt is niet toegestaan. Het personeel houdt hierop in school en buiten op het schoolplein toezicht. </w:t>
      </w:r>
    </w:p>
    <w:p w14:paraId="18C81333" w14:textId="77777777" w:rsidR="00AE6267" w:rsidRPr="00D2794C" w:rsidRDefault="00AE6267" w:rsidP="00AE6267">
      <w:pPr>
        <w:pStyle w:val="Default"/>
        <w:numPr>
          <w:ilvl w:val="0"/>
          <w:numId w:val="3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school neemt bij een overtreding van bovenstaande zaken contact op met de ouder(s)/verzorger(s), waarna een gesprek en sanctie volgt. Indien nodig neemt de school contact op met de politie, jeugdpreventieteams e.d.</w:t>
      </w:r>
    </w:p>
    <w:p w14:paraId="4E955C26" w14:textId="77777777" w:rsidR="00AE6267" w:rsidRDefault="00AE6267" w:rsidP="00AE6267">
      <w:pPr>
        <w:pStyle w:val="Default"/>
        <w:numPr>
          <w:ilvl w:val="0"/>
          <w:numId w:val="34"/>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Bovenstaande regels zijn van toepassing in en rond het gebouw en bij alle buitenschoolse activiteiten en feesten  en gelden voor zowel leerlingen als personeel.</w:t>
      </w:r>
      <w:r w:rsidRPr="00D2794C">
        <w:rPr>
          <w:rFonts w:asciiTheme="minorHAnsi" w:hAnsiTheme="minorHAnsi" w:cs="Times New Roman"/>
          <w:color w:val="000000" w:themeColor="text1"/>
          <w:sz w:val="20"/>
          <w:szCs w:val="20"/>
        </w:rPr>
        <w:br/>
      </w:r>
    </w:p>
    <w:p w14:paraId="52FD08BA" w14:textId="77777777" w:rsidR="00AE6267" w:rsidRPr="00D2794C" w:rsidRDefault="00AE6267" w:rsidP="00AE6267">
      <w:pPr>
        <w:pStyle w:val="Default"/>
        <w:rPr>
          <w:rFonts w:asciiTheme="minorHAnsi" w:hAnsiTheme="minorHAnsi" w:cs="Times New Roman"/>
          <w:color w:val="000000" w:themeColor="text1"/>
          <w:sz w:val="20"/>
          <w:szCs w:val="20"/>
        </w:rPr>
      </w:pPr>
    </w:p>
    <w:p w14:paraId="5044A920" w14:textId="77777777" w:rsidR="00AE6267" w:rsidRPr="001F71DD" w:rsidRDefault="001F71DD" w:rsidP="00AE6267">
      <w:pPr>
        <w:pStyle w:val="Default"/>
        <w:rPr>
          <w:rFonts w:asciiTheme="minorHAnsi" w:hAnsiTheme="minorHAnsi" w:cs="Times New Roman"/>
          <w:color w:val="000000" w:themeColor="text1"/>
          <w:sz w:val="20"/>
          <w:szCs w:val="20"/>
          <w:u w:val="single"/>
        </w:rPr>
      </w:pPr>
      <w:r w:rsidRPr="001F71DD">
        <w:rPr>
          <w:rFonts w:asciiTheme="minorHAnsi" w:hAnsiTheme="minorHAnsi" w:cs="Times New Roman"/>
          <w:color w:val="000000" w:themeColor="text1"/>
          <w:sz w:val="20"/>
          <w:szCs w:val="20"/>
          <w:u w:val="single"/>
        </w:rPr>
        <w:t>ART</w:t>
      </w:r>
      <w:r>
        <w:rPr>
          <w:rFonts w:asciiTheme="minorHAnsi" w:hAnsiTheme="minorHAnsi" w:cs="Times New Roman"/>
          <w:color w:val="000000" w:themeColor="text1"/>
          <w:sz w:val="20"/>
          <w:szCs w:val="20"/>
          <w:u w:val="single"/>
        </w:rPr>
        <w:t>IKEL</w:t>
      </w:r>
      <w:r w:rsidR="00AD2678">
        <w:rPr>
          <w:rFonts w:asciiTheme="minorHAnsi" w:hAnsiTheme="minorHAnsi" w:cs="Times New Roman"/>
          <w:color w:val="000000" w:themeColor="text1"/>
          <w:sz w:val="20"/>
          <w:szCs w:val="20"/>
          <w:u w:val="single"/>
        </w:rPr>
        <w:t xml:space="preserve"> 28</w:t>
      </w:r>
      <w:r>
        <w:rPr>
          <w:rFonts w:asciiTheme="minorHAnsi" w:hAnsiTheme="minorHAnsi" w:cs="Times New Roman"/>
          <w:color w:val="000000" w:themeColor="text1"/>
          <w:sz w:val="20"/>
          <w:szCs w:val="20"/>
          <w:u w:val="single"/>
        </w:rPr>
        <w:t>:</w:t>
      </w:r>
      <w:r w:rsidRPr="001F71DD">
        <w:rPr>
          <w:rFonts w:asciiTheme="minorHAnsi" w:hAnsiTheme="minorHAnsi" w:cs="Times New Roman"/>
          <w:color w:val="000000" w:themeColor="text1"/>
          <w:sz w:val="20"/>
          <w:szCs w:val="20"/>
          <w:u w:val="single"/>
        </w:rPr>
        <w:t xml:space="preserve"> SMARTPHONES EN OVERIGE ELEKTRONISCHE APPARATUUR</w:t>
      </w:r>
    </w:p>
    <w:p w14:paraId="75191D7E" w14:textId="77777777" w:rsidR="00AE6267" w:rsidRPr="00D2794C" w:rsidRDefault="00AE6267" w:rsidP="00AE6267">
      <w:pPr>
        <w:pStyle w:val="Default"/>
        <w:rPr>
          <w:rFonts w:asciiTheme="minorHAnsi" w:hAnsiTheme="minorHAnsi" w:cs="Times New Roman"/>
          <w:color w:val="000000" w:themeColor="text1"/>
          <w:sz w:val="20"/>
          <w:szCs w:val="20"/>
        </w:rPr>
      </w:pPr>
    </w:p>
    <w:p w14:paraId="5F8D680D" w14:textId="77777777" w:rsidR="00AE6267" w:rsidRPr="00D2794C" w:rsidRDefault="00AE6267" w:rsidP="00AE6267">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Elektronische apparatuur mag tijdens de les alleen gebruikt worden wanneer de docent daar expliciet toestemming voor geeft. Indien een leerling zich hier niet aan houdt wordt deze apparatuur in beslag genomen door de docent of teamleider.</w:t>
      </w:r>
    </w:p>
    <w:p w14:paraId="4EDDAF89" w14:textId="77777777" w:rsidR="001F71DD" w:rsidRDefault="00AE6267" w:rsidP="001F71DD">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Er mogen van </w:t>
      </w:r>
      <w:r w:rsidR="001F71DD" w:rsidRPr="00D2794C">
        <w:rPr>
          <w:rFonts w:asciiTheme="minorHAnsi" w:hAnsiTheme="minorHAnsi" w:cs="Times New Roman"/>
          <w:color w:val="000000" w:themeColor="text1"/>
          <w:sz w:val="20"/>
          <w:szCs w:val="20"/>
        </w:rPr>
        <w:t>medeleerlingen</w:t>
      </w:r>
      <w:r w:rsidRPr="00D2794C">
        <w:rPr>
          <w:rFonts w:asciiTheme="minorHAnsi" w:hAnsiTheme="minorHAnsi" w:cs="Times New Roman"/>
          <w:color w:val="000000" w:themeColor="text1"/>
          <w:sz w:val="20"/>
          <w:szCs w:val="20"/>
        </w:rPr>
        <w:t xml:space="preserve"> en personeel géén opnames gemaakt worden, tenzij deze persoon hier toestemming voor geeft. Zie ook ons media-protocol</w:t>
      </w:r>
      <w:r w:rsidR="00FA4D43">
        <w:rPr>
          <w:rFonts w:asciiTheme="minorHAnsi" w:hAnsiTheme="minorHAnsi" w:cs="Times New Roman"/>
          <w:color w:val="000000" w:themeColor="text1"/>
          <w:sz w:val="20"/>
          <w:szCs w:val="20"/>
        </w:rPr>
        <w:t>.</w:t>
      </w:r>
    </w:p>
    <w:p w14:paraId="29A3FB6E" w14:textId="77777777" w:rsidR="001F71DD" w:rsidRDefault="001F71DD">
      <w:pPr>
        <w:rPr>
          <w:rFonts w:eastAsia="Times New Roman" w:cs="Times New Roman"/>
          <w:color w:val="000000" w:themeColor="text1"/>
          <w:sz w:val="20"/>
          <w:szCs w:val="20"/>
          <w:lang w:eastAsia="nl-NL"/>
        </w:rPr>
      </w:pPr>
      <w:r>
        <w:rPr>
          <w:rFonts w:cs="Times New Roman"/>
          <w:color w:val="000000" w:themeColor="text1"/>
          <w:sz w:val="20"/>
          <w:szCs w:val="20"/>
        </w:rPr>
        <w:br w:type="page"/>
      </w:r>
    </w:p>
    <w:p w14:paraId="12F16A94" w14:textId="77777777" w:rsidR="001F71DD" w:rsidRPr="00923E3B" w:rsidRDefault="001F71DD" w:rsidP="001F71DD">
      <w:pPr>
        <w:pStyle w:val="Lijstalinea"/>
        <w:numPr>
          <w:ilvl w:val="0"/>
          <w:numId w:val="14"/>
        </w:numPr>
        <w:spacing w:after="0" w:line="240" w:lineRule="auto"/>
        <w:rPr>
          <w:rFonts w:cs="Arial"/>
          <w:sz w:val="30"/>
          <w:szCs w:val="30"/>
        </w:rPr>
      </w:pPr>
      <w:r>
        <w:rPr>
          <w:rFonts w:cs="Arial"/>
          <w:sz w:val="30"/>
          <w:szCs w:val="30"/>
        </w:rPr>
        <w:lastRenderedPageBreak/>
        <w:t>Strafmaatregelen</w:t>
      </w:r>
    </w:p>
    <w:p w14:paraId="52926B68" w14:textId="77777777" w:rsidR="001F71DD" w:rsidRDefault="00453EBB" w:rsidP="001F71DD">
      <w:pPr>
        <w:spacing w:after="0" w:line="240" w:lineRule="auto"/>
      </w:pPr>
      <w:r>
        <w:pict w14:anchorId="5574BA26">
          <v:rect id="_x0000_i1032" style="width:453.6pt;height:1.5pt" o:hralign="center" o:hrstd="t" o:hrnoshade="t" o:hr="t" fillcolor="#cc0" stroked="f"/>
        </w:pict>
      </w:r>
    </w:p>
    <w:p w14:paraId="40D1CE34" w14:textId="77777777" w:rsidR="001F71DD" w:rsidRDefault="001F71DD" w:rsidP="001F71DD">
      <w:pPr>
        <w:spacing w:after="0" w:line="240" w:lineRule="auto"/>
        <w:rPr>
          <w:rFonts w:cstheme="minorHAnsi"/>
          <w:color w:val="CCCC00"/>
          <w:sz w:val="20"/>
          <w:szCs w:val="20"/>
        </w:rPr>
      </w:pPr>
    </w:p>
    <w:p w14:paraId="4BE07E07" w14:textId="77777777" w:rsidR="001F71DD" w:rsidRPr="001F71DD" w:rsidRDefault="001F71DD" w:rsidP="001F71DD">
      <w:pPr>
        <w:pStyle w:val="Default"/>
        <w:rPr>
          <w:rFonts w:asciiTheme="minorHAnsi" w:hAnsiTheme="minorHAnsi" w:cs="Times New Roman"/>
          <w:bCs/>
          <w:color w:val="000000" w:themeColor="text1"/>
          <w:sz w:val="20"/>
          <w:szCs w:val="20"/>
          <w:u w:val="single"/>
        </w:rPr>
      </w:pPr>
      <w:r w:rsidRPr="001F71DD">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 xml:space="preserve">IKEL </w:t>
      </w:r>
      <w:r w:rsidR="00AD2678">
        <w:rPr>
          <w:rFonts w:asciiTheme="minorHAnsi" w:hAnsiTheme="minorHAnsi" w:cs="Times New Roman"/>
          <w:bCs/>
          <w:color w:val="000000" w:themeColor="text1"/>
          <w:sz w:val="20"/>
          <w:szCs w:val="20"/>
          <w:u w:val="single"/>
        </w:rPr>
        <w:t>29</w:t>
      </w:r>
      <w:r>
        <w:rPr>
          <w:rFonts w:asciiTheme="minorHAnsi" w:hAnsiTheme="minorHAnsi" w:cs="Times New Roman"/>
          <w:bCs/>
          <w:color w:val="000000" w:themeColor="text1"/>
          <w:sz w:val="20"/>
          <w:szCs w:val="20"/>
          <w:u w:val="single"/>
        </w:rPr>
        <w:t>:</w:t>
      </w:r>
      <w:r w:rsidRPr="001F71DD">
        <w:rPr>
          <w:rFonts w:asciiTheme="minorHAnsi" w:hAnsiTheme="minorHAnsi" w:cs="Times New Roman"/>
          <w:bCs/>
          <w:color w:val="000000" w:themeColor="text1"/>
          <w:sz w:val="20"/>
          <w:szCs w:val="20"/>
          <w:u w:val="single"/>
        </w:rPr>
        <w:t xml:space="preserve"> STRAFFEN</w:t>
      </w:r>
      <w:r w:rsidRPr="001F71DD">
        <w:rPr>
          <w:rFonts w:asciiTheme="minorHAnsi" w:hAnsiTheme="minorHAnsi" w:cs="Times New Roman"/>
          <w:bCs/>
          <w:color w:val="000000" w:themeColor="text1"/>
          <w:sz w:val="20"/>
          <w:szCs w:val="20"/>
          <w:u w:val="single"/>
        </w:rPr>
        <w:br/>
      </w:r>
    </w:p>
    <w:p w14:paraId="7E4FA3E9" w14:textId="77777777" w:rsidR="001F71DD" w:rsidRDefault="001F71DD" w:rsidP="001F71DD">
      <w:pPr>
        <w:pStyle w:val="Default"/>
        <w:numPr>
          <w:ilvl w:val="0"/>
          <w:numId w:val="3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Het personeel heeft de bevoegdheid de leerlingen een passende straf op te leggen.</w:t>
      </w:r>
    </w:p>
    <w:p w14:paraId="50502BE3" w14:textId="77777777" w:rsidR="001F71DD" w:rsidRPr="00D2794C" w:rsidRDefault="001F71DD" w:rsidP="001F71DD">
      <w:pPr>
        <w:pStyle w:val="Default"/>
        <w:numPr>
          <w:ilvl w:val="0"/>
          <w:numId w:val="3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Een leerling die naar de mening van een docent de voortgang van een les ernstig verstoort, kan uit deze les worden verwijderd.</w:t>
      </w:r>
    </w:p>
    <w:p w14:paraId="2EB08240" w14:textId="77777777" w:rsidR="001F71DD" w:rsidRPr="00D2794C" w:rsidRDefault="001F71DD" w:rsidP="001F71DD">
      <w:pPr>
        <w:pStyle w:val="Default"/>
        <w:numPr>
          <w:ilvl w:val="0"/>
          <w:numId w:val="3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verwijderde leerling meldt zich bij de administratie en ontvangt daar een verwijderings- formulier en vult dit verwijderings-formulier in bij de COO, waarna de uitgestuurde leerling aan het werk gaat. </w:t>
      </w:r>
    </w:p>
    <w:p w14:paraId="4481A279" w14:textId="77777777" w:rsidR="001F71DD" w:rsidRPr="00D2794C" w:rsidRDefault="001F71DD" w:rsidP="001F71DD">
      <w:pPr>
        <w:pStyle w:val="Default"/>
        <w:ind w:left="36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Aan het eind van dat lesuur meldt de leerling zich weer bij de docent om samen de verwijdering te bespreken. Er volgt een melding in Magister.</w:t>
      </w:r>
    </w:p>
    <w:p w14:paraId="3C42D1E6" w14:textId="77777777" w:rsidR="001F71DD" w:rsidRDefault="001F71DD" w:rsidP="001F71DD">
      <w:pPr>
        <w:pStyle w:val="Default"/>
        <w:numPr>
          <w:ilvl w:val="0"/>
          <w:numId w:val="3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protocol, dat aangeeft hoe er wordt omgegaan met leerlingen die worden verwijderd is op de website voor </w:t>
      </w:r>
      <w:r>
        <w:rPr>
          <w:rFonts w:asciiTheme="minorHAnsi" w:hAnsiTheme="minorHAnsi" w:cs="Times New Roman"/>
          <w:color w:val="000000" w:themeColor="text1"/>
          <w:sz w:val="20"/>
          <w:szCs w:val="20"/>
        </w:rPr>
        <w:t>a</w:t>
      </w:r>
      <w:r w:rsidRPr="00D2794C">
        <w:rPr>
          <w:rFonts w:asciiTheme="minorHAnsi" w:hAnsiTheme="minorHAnsi" w:cs="Times New Roman"/>
          <w:color w:val="000000" w:themeColor="text1"/>
          <w:sz w:val="20"/>
          <w:szCs w:val="20"/>
        </w:rPr>
        <w:t>lle leerlingen zichtbaar (link veiligheidsprotocol OVO vermelden)</w:t>
      </w:r>
      <w:r>
        <w:rPr>
          <w:rFonts w:asciiTheme="minorHAnsi" w:hAnsiTheme="minorHAnsi" w:cs="Times New Roman"/>
          <w:color w:val="000000" w:themeColor="text1"/>
          <w:sz w:val="20"/>
          <w:szCs w:val="20"/>
        </w:rPr>
        <w:t>.</w:t>
      </w:r>
    </w:p>
    <w:p w14:paraId="6A7B4B81" w14:textId="77777777" w:rsidR="001F71DD" w:rsidRDefault="001F71DD" w:rsidP="001F71DD">
      <w:pPr>
        <w:pStyle w:val="Default"/>
        <w:numPr>
          <w:ilvl w:val="0"/>
          <w:numId w:val="35"/>
        </w:num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In beroep gaan:</w:t>
      </w:r>
    </w:p>
    <w:p w14:paraId="170C83BC" w14:textId="77777777" w:rsidR="001F71DD" w:rsidRPr="001F71DD" w:rsidRDefault="001F71DD" w:rsidP="001F71DD">
      <w:pPr>
        <w:pStyle w:val="Default"/>
        <w:numPr>
          <w:ilvl w:val="0"/>
          <w:numId w:val="37"/>
        </w:numPr>
        <w:rPr>
          <w:rFonts w:asciiTheme="minorHAnsi" w:hAnsiTheme="minorHAnsi" w:cs="Times New Roman"/>
          <w:color w:val="000000" w:themeColor="text1"/>
          <w:sz w:val="20"/>
          <w:szCs w:val="20"/>
        </w:rPr>
      </w:pPr>
      <w:r w:rsidRPr="001F71DD">
        <w:rPr>
          <w:rFonts w:asciiTheme="minorHAnsi" w:hAnsiTheme="minorHAnsi" w:cs="Times New Roman"/>
          <w:color w:val="000000" w:themeColor="text1"/>
          <w:sz w:val="20"/>
          <w:szCs w:val="20"/>
        </w:rPr>
        <w:t xml:space="preserve">Tegen een door de docent of een lid van het onderwijs ondersteunend personeel opgelegde straf kan de leerling in beroep gaan bij de teamleider. </w:t>
      </w:r>
    </w:p>
    <w:p w14:paraId="56267E0A" w14:textId="77777777" w:rsidR="001F71DD" w:rsidRPr="00D2794C" w:rsidRDefault="001F71DD" w:rsidP="001F71DD">
      <w:pPr>
        <w:pStyle w:val="Default"/>
        <w:numPr>
          <w:ilvl w:val="0"/>
          <w:numId w:val="37"/>
        </w:numPr>
        <w:spacing w:after="27"/>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Tegen een door een teamleider opgelegde straf kan de leerling in beroep gaan bij de directie. </w:t>
      </w:r>
    </w:p>
    <w:p w14:paraId="1DBE2F0F" w14:textId="77777777" w:rsidR="001F71DD" w:rsidRPr="00D2794C" w:rsidRDefault="001F71DD" w:rsidP="001F71DD">
      <w:pPr>
        <w:pStyle w:val="Default"/>
        <w:numPr>
          <w:ilvl w:val="0"/>
          <w:numId w:val="3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Tegen een door de directie opgelegde straf kan de leerling schriftelijk in beroep gaan bij het Bevoegd Gezag. </w:t>
      </w:r>
    </w:p>
    <w:p w14:paraId="24201BBB" w14:textId="77777777" w:rsidR="001F71DD" w:rsidRPr="00D2794C" w:rsidRDefault="001F71DD" w:rsidP="001F71DD">
      <w:pPr>
        <w:pStyle w:val="Default"/>
        <w:numPr>
          <w:ilvl w:val="0"/>
          <w:numId w:val="3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Lijf- en tuchtstraffen zijn verboden. </w:t>
      </w:r>
    </w:p>
    <w:p w14:paraId="7ED4A122" w14:textId="77777777" w:rsidR="001F71DD" w:rsidRPr="00D2794C" w:rsidRDefault="001F71DD" w:rsidP="001F71DD">
      <w:pPr>
        <w:pStyle w:val="Default"/>
        <w:numPr>
          <w:ilvl w:val="0"/>
          <w:numId w:val="3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moet de leerling duidelijk zijn voor welke overtreding de straf gegeven wordt. </w:t>
      </w:r>
      <w:r w:rsidRPr="00D2794C">
        <w:rPr>
          <w:rFonts w:asciiTheme="minorHAnsi" w:hAnsiTheme="minorHAnsi" w:cs="Times New Roman"/>
          <w:color w:val="000000" w:themeColor="text1"/>
          <w:sz w:val="20"/>
          <w:szCs w:val="20"/>
        </w:rPr>
        <w:br/>
        <w:t xml:space="preserve">Schorsing: </w:t>
      </w:r>
    </w:p>
    <w:p w14:paraId="3E368B24" w14:textId="77777777" w:rsidR="001F71DD" w:rsidRPr="00D2794C" w:rsidRDefault="001F71DD" w:rsidP="001F71DD">
      <w:pPr>
        <w:pStyle w:val="Default"/>
        <w:numPr>
          <w:ilvl w:val="0"/>
          <w:numId w:val="38"/>
        </w:numPr>
        <w:spacing w:after="27"/>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schoolleiding kan een leerling met opgave van redenen voor een periode van ten hoogste een week schorsen. </w:t>
      </w:r>
    </w:p>
    <w:p w14:paraId="4D84AC3C" w14:textId="77777777" w:rsidR="001F71DD" w:rsidRPr="00D2794C" w:rsidRDefault="001F71DD" w:rsidP="001F71DD">
      <w:pPr>
        <w:pStyle w:val="Default"/>
        <w:numPr>
          <w:ilvl w:val="0"/>
          <w:numId w:val="38"/>
        </w:numPr>
        <w:spacing w:after="27"/>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Het besluit tot schorsing dient schriftelijk aan de leerling en, indien deze minderjarig is, ook aan zijn ouder(s)/verzorger(s) te worden meegedeeld. </w:t>
      </w:r>
    </w:p>
    <w:p w14:paraId="75D05090" w14:textId="77777777" w:rsidR="001F71DD" w:rsidRPr="00D2794C" w:rsidRDefault="001F71DD" w:rsidP="001F71DD">
      <w:pPr>
        <w:pStyle w:val="Default"/>
        <w:numPr>
          <w:ilvl w:val="0"/>
          <w:numId w:val="38"/>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schoolleiding stelt de inspectie van een schorsing, langer dan een dag, schriftelijk en met opgave van redenen in kennis. </w:t>
      </w:r>
    </w:p>
    <w:p w14:paraId="53AF8B30" w14:textId="77777777" w:rsidR="001F71DD" w:rsidRPr="00D2794C" w:rsidRDefault="001F71DD" w:rsidP="001F71DD">
      <w:pPr>
        <w:pStyle w:val="Default"/>
        <w:numPr>
          <w:ilvl w:val="0"/>
          <w:numId w:val="35"/>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Definitieve verwijdering: </w:t>
      </w:r>
    </w:p>
    <w:p w14:paraId="107B996A" w14:textId="77777777" w:rsidR="001F71DD" w:rsidRPr="00D2794C" w:rsidRDefault="001F71DD" w:rsidP="00F825CB">
      <w:pPr>
        <w:pStyle w:val="Default"/>
        <w:numPr>
          <w:ilvl w:val="0"/>
          <w:numId w:val="39"/>
        </w:numPr>
        <w:spacing w:after="27"/>
        <w:ind w:left="72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schoolleiding kan besluiten tot definitieve verwijdering van een leerling, nadat deze en, indien deze minderjarig is, ook zijn ouder(s)/verzorger(s), in de gelegenheid is/zijn gesteld hierover te worden gehoord. Een leerling wordt op grond van zijn onvoldoende vorderingen niet in de loop van het schooljaar verwijderd. </w:t>
      </w:r>
    </w:p>
    <w:p w14:paraId="70B93D57" w14:textId="77777777" w:rsidR="001F71DD" w:rsidRPr="00D2794C" w:rsidRDefault="001F71DD" w:rsidP="00F825CB">
      <w:pPr>
        <w:pStyle w:val="Default"/>
        <w:numPr>
          <w:ilvl w:val="0"/>
          <w:numId w:val="39"/>
        </w:numPr>
        <w:spacing w:after="27"/>
        <w:ind w:left="72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definitieve verwijdering van een leerplichtige leerling geschiedt slechts na overleg met de inspectie. Hangende dit overleg kan de desbetreffende leerling worden geschorst. </w:t>
      </w:r>
    </w:p>
    <w:p w14:paraId="0D73178A" w14:textId="77777777" w:rsidR="001F71DD" w:rsidRPr="00D2794C" w:rsidRDefault="001F71DD" w:rsidP="00F825CB">
      <w:pPr>
        <w:pStyle w:val="Default"/>
        <w:numPr>
          <w:ilvl w:val="0"/>
          <w:numId w:val="39"/>
        </w:numPr>
        <w:spacing w:after="27"/>
        <w:ind w:left="72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directeur stelt de inspectie van een definitieve verwijdering schriftelijk en met opgave van redenen in kennis. </w:t>
      </w:r>
    </w:p>
    <w:p w14:paraId="135AB006" w14:textId="77777777" w:rsidR="001F71DD" w:rsidRPr="00D2794C" w:rsidRDefault="001F71DD" w:rsidP="00F825CB">
      <w:pPr>
        <w:pStyle w:val="Default"/>
        <w:numPr>
          <w:ilvl w:val="0"/>
          <w:numId w:val="39"/>
        </w:numPr>
        <w:ind w:left="720"/>
        <w:rPr>
          <w:rFonts w:asciiTheme="minorHAnsi" w:hAnsiTheme="minorHAnsi" w:cstheme="minorBidi"/>
          <w:color w:val="000000" w:themeColor="text1"/>
          <w:sz w:val="20"/>
          <w:szCs w:val="20"/>
        </w:rPr>
      </w:pPr>
      <w:r w:rsidRPr="00D2794C">
        <w:rPr>
          <w:rFonts w:asciiTheme="minorHAnsi" w:hAnsiTheme="minorHAnsi" w:cs="Times New Roman"/>
          <w:color w:val="000000" w:themeColor="text1"/>
          <w:sz w:val="20"/>
          <w:szCs w:val="20"/>
        </w:rPr>
        <w:t xml:space="preserve">Het besluit tot definitieve verwijdering van een leerling wordt schriftelijk en met opgave van redenen aan de leerling en, indien deze minderjarig is, ook aan de ouders/verzorgers van de betrokkene meegedeeld. Hierbij wordt ook meegedeeld wat hieronder is vermeld. </w:t>
      </w:r>
    </w:p>
    <w:p w14:paraId="191F9413" w14:textId="77777777" w:rsidR="001F71DD" w:rsidRPr="00D2794C" w:rsidRDefault="001F71DD" w:rsidP="00F825CB">
      <w:pPr>
        <w:pStyle w:val="Default"/>
        <w:numPr>
          <w:ilvl w:val="0"/>
          <w:numId w:val="41"/>
        </w:numPr>
        <w:spacing w:after="27"/>
        <w:ind w:left="108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Binnen dertig dagen van de hierboven bedoelde mededeling over de definitieve</w:t>
      </w:r>
      <w:r>
        <w:rPr>
          <w:rFonts w:asciiTheme="minorHAnsi" w:hAnsiTheme="minorHAnsi" w:cs="Times New Roman"/>
          <w:color w:val="000000" w:themeColor="text1"/>
          <w:sz w:val="20"/>
          <w:szCs w:val="20"/>
        </w:rPr>
        <w:t xml:space="preserve"> v</w:t>
      </w:r>
      <w:r w:rsidRPr="00D2794C">
        <w:rPr>
          <w:rFonts w:asciiTheme="minorHAnsi" w:hAnsiTheme="minorHAnsi" w:cs="Times New Roman"/>
          <w:color w:val="000000" w:themeColor="text1"/>
          <w:sz w:val="20"/>
          <w:szCs w:val="20"/>
        </w:rPr>
        <w:t xml:space="preserve">erwijdering kan door de leerling en, indien deze minderjarig is, ook door zijn ouder(s)/verzorger(s), schriftelijk om herziening van het besluit worden verzocht. </w:t>
      </w:r>
    </w:p>
    <w:p w14:paraId="6B8051B9" w14:textId="77777777" w:rsidR="001F71DD" w:rsidRPr="00D2794C" w:rsidRDefault="001F71DD" w:rsidP="00F825CB">
      <w:pPr>
        <w:pStyle w:val="Default"/>
        <w:numPr>
          <w:ilvl w:val="0"/>
          <w:numId w:val="41"/>
        </w:numPr>
        <w:ind w:left="1080"/>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directie neemt zo na overleg met de inspectie en desgewenst andere deskundigen een beslissing op spoedig mogelijk doch uiterlijk binnen dertig dagen na ontvangst van het verzoek, het verzoek van herziening, doch niet eerder dan nadat de leerling en, indien deze minderjarig is, ook zijn ouder(s)/verzorger(s), in de gelegenheid is/zijn gesteld te worden gehoord en kennis heeft/hebben kunnen nemen van de op het besluit betrekking hebbende.</w:t>
      </w:r>
    </w:p>
    <w:p w14:paraId="34CC2895" w14:textId="77777777" w:rsidR="001F71DD" w:rsidRDefault="001F71DD" w:rsidP="001F71DD">
      <w:pPr>
        <w:pStyle w:val="Default"/>
        <w:ind w:firstLine="708"/>
        <w:rPr>
          <w:rFonts w:asciiTheme="minorHAnsi" w:hAnsiTheme="minorHAnsi" w:cs="Times New Roman"/>
          <w:color w:val="000000" w:themeColor="text1"/>
          <w:sz w:val="20"/>
          <w:szCs w:val="20"/>
        </w:rPr>
      </w:pPr>
    </w:p>
    <w:p w14:paraId="173DB812" w14:textId="77777777" w:rsidR="00B540B3" w:rsidRDefault="00B540B3" w:rsidP="001F71DD">
      <w:pPr>
        <w:pStyle w:val="Default"/>
        <w:ind w:firstLine="708"/>
        <w:rPr>
          <w:rFonts w:asciiTheme="minorHAnsi" w:hAnsiTheme="minorHAnsi" w:cs="Times New Roman"/>
          <w:color w:val="000000" w:themeColor="text1"/>
          <w:sz w:val="20"/>
          <w:szCs w:val="20"/>
        </w:rPr>
      </w:pPr>
    </w:p>
    <w:p w14:paraId="35CB3925" w14:textId="77777777" w:rsidR="001F71DD" w:rsidRPr="00B540B3" w:rsidRDefault="00B540B3" w:rsidP="001F71DD">
      <w:pPr>
        <w:pStyle w:val="Default"/>
        <w:rPr>
          <w:rFonts w:asciiTheme="minorHAnsi" w:hAnsiTheme="minorHAnsi" w:cs="Times New Roman"/>
          <w:color w:val="000000" w:themeColor="text1"/>
          <w:sz w:val="20"/>
          <w:szCs w:val="20"/>
          <w:u w:val="single"/>
        </w:rPr>
      </w:pPr>
      <w:r>
        <w:rPr>
          <w:rFonts w:asciiTheme="minorHAnsi" w:hAnsiTheme="minorHAnsi" w:cs="Times New Roman"/>
          <w:color w:val="000000" w:themeColor="text1"/>
          <w:sz w:val="20"/>
          <w:szCs w:val="20"/>
          <w:u w:val="single"/>
        </w:rPr>
        <w:t>ARTIKEL</w:t>
      </w:r>
      <w:r w:rsidR="00AD2678">
        <w:rPr>
          <w:rFonts w:asciiTheme="minorHAnsi" w:hAnsiTheme="minorHAnsi" w:cs="Times New Roman"/>
          <w:color w:val="000000" w:themeColor="text1"/>
          <w:sz w:val="20"/>
          <w:szCs w:val="20"/>
          <w:u w:val="single"/>
        </w:rPr>
        <w:t xml:space="preserve"> 30</w:t>
      </w:r>
      <w:r>
        <w:rPr>
          <w:rFonts w:asciiTheme="minorHAnsi" w:hAnsiTheme="minorHAnsi" w:cs="Times New Roman"/>
          <w:color w:val="000000" w:themeColor="text1"/>
          <w:sz w:val="20"/>
          <w:szCs w:val="20"/>
          <w:u w:val="single"/>
        </w:rPr>
        <w:t>:</w:t>
      </w:r>
      <w:r w:rsidRPr="00B540B3">
        <w:rPr>
          <w:rFonts w:asciiTheme="minorHAnsi" w:hAnsiTheme="minorHAnsi" w:cs="Times New Roman"/>
          <w:color w:val="000000" w:themeColor="text1"/>
          <w:sz w:val="20"/>
          <w:szCs w:val="20"/>
          <w:u w:val="single"/>
        </w:rPr>
        <w:t xml:space="preserve"> STRAFBARE FEITEN</w:t>
      </w:r>
    </w:p>
    <w:p w14:paraId="505C1988" w14:textId="77777777" w:rsidR="001F71DD" w:rsidRPr="00D2794C" w:rsidRDefault="001F71DD" w:rsidP="001F71DD">
      <w:pPr>
        <w:pStyle w:val="Default"/>
        <w:rPr>
          <w:rFonts w:asciiTheme="minorHAnsi" w:hAnsiTheme="minorHAnsi" w:cs="Times New Roman"/>
          <w:color w:val="000000" w:themeColor="text1"/>
          <w:sz w:val="20"/>
          <w:szCs w:val="20"/>
        </w:rPr>
      </w:pPr>
    </w:p>
    <w:p w14:paraId="784C4F1E" w14:textId="77777777" w:rsidR="001F71DD" w:rsidRPr="00D2794C" w:rsidRDefault="001F71DD" w:rsidP="001F71DD">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Alles wat bij de wet verboden is, is vanzelfsprekend ook  in en rond de school of tijdens buitenschoolse activiteiten verboden. Strafbare feiten zullen altijd leiden tot melding of aangifte bij de politie.</w:t>
      </w:r>
    </w:p>
    <w:p w14:paraId="22843480" w14:textId="77777777" w:rsidR="00B540B3" w:rsidRPr="00923E3B" w:rsidRDefault="00B540B3" w:rsidP="00B540B3">
      <w:pPr>
        <w:pStyle w:val="Lijstalinea"/>
        <w:numPr>
          <w:ilvl w:val="0"/>
          <w:numId w:val="14"/>
        </w:numPr>
        <w:spacing w:after="0" w:line="240" w:lineRule="auto"/>
        <w:rPr>
          <w:rFonts w:cs="Arial"/>
          <w:sz w:val="30"/>
          <w:szCs w:val="30"/>
        </w:rPr>
      </w:pPr>
      <w:r>
        <w:rPr>
          <w:rFonts w:cs="Arial"/>
          <w:sz w:val="30"/>
          <w:szCs w:val="30"/>
        </w:rPr>
        <w:lastRenderedPageBreak/>
        <w:t>Handhaving van het leerlingenstatuut</w:t>
      </w:r>
    </w:p>
    <w:p w14:paraId="44DEDD0E" w14:textId="77777777" w:rsidR="00B540B3" w:rsidRDefault="00453EBB" w:rsidP="00B540B3">
      <w:pPr>
        <w:spacing w:after="0" w:line="240" w:lineRule="auto"/>
      </w:pPr>
      <w:r>
        <w:pict w14:anchorId="5DF154A2">
          <v:rect id="_x0000_i1033" style="width:453.6pt;height:1.5pt" o:hralign="center" o:hrstd="t" o:hrnoshade="t" o:hr="t" fillcolor="#cc0" stroked="f"/>
        </w:pict>
      </w:r>
    </w:p>
    <w:p w14:paraId="152A9D3B" w14:textId="77777777" w:rsidR="00B540B3" w:rsidRDefault="00B540B3" w:rsidP="00B540B3">
      <w:pPr>
        <w:spacing w:after="0" w:line="240" w:lineRule="auto"/>
        <w:rPr>
          <w:rFonts w:cstheme="minorHAnsi"/>
          <w:color w:val="CCCC00"/>
          <w:sz w:val="20"/>
          <w:szCs w:val="20"/>
        </w:rPr>
      </w:pPr>
    </w:p>
    <w:p w14:paraId="1EDEB062" w14:textId="77777777" w:rsidR="00B540B3" w:rsidRPr="00B540B3" w:rsidRDefault="00B540B3" w:rsidP="00B540B3">
      <w:pPr>
        <w:pStyle w:val="Default"/>
        <w:rPr>
          <w:rFonts w:asciiTheme="minorHAnsi" w:hAnsiTheme="minorHAnsi" w:cs="Times New Roman"/>
          <w:bCs/>
          <w:color w:val="000000" w:themeColor="text1"/>
          <w:sz w:val="20"/>
          <w:szCs w:val="20"/>
          <w:u w:val="single"/>
        </w:rPr>
      </w:pPr>
      <w:r w:rsidRPr="00B540B3">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00AD2678">
        <w:rPr>
          <w:rFonts w:asciiTheme="minorHAnsi" w:hAnsiTheme="minorHAnsi" w:cs="Times New Roman"/>
          <w:bCs/>
          <w:color w:val="000000" w:themeColor="text1"/>
          <w:sz w:val="20"/>
          <w:szCs w:val="20"/>
          <w:u w:val="single"/>
        </w:rPr>
        <w:t xml:space="preserve"> 31</w:t>
      </w:r>
      <w:r>
        <w:rPr>
          <w:rFonts w:asciiTheme="minorHAnsi" w:hAnsiTheme="minorHAnsi" w:cs="Times New Roman"/>
          <w:bCs/>
          <w:color w:val="000000" w:themeColor="text1"/>
          <w:sz w:val="20"/>
          <w:szCs w:val="20"/>
          <w:u w:val="single"/>
        </w:rPr>
        <w:t>:</w:t>
      </w:r>
      <w:r w:rsidRPr="00B540B3">
        <w:rPr>
          <w:rFonts w:asciiTheme="minorHAnsi" w:hAnsiTheme="minorHAnsi" w:cs="Times New Roman"/>
          <w:bCs/>
          <w:color w:val="000000" w:themeColor="text1"/>
          <w:sz w:val="20"/>
          <w:szCs w:val="20"/>
          <w:u w:val="single"/>
        </w:rPr>
        <w:t xml:space="preserve"> KLACHTEN </w:t>
      </w:r>
    </w:p>
    <w:p w14:paraId="6021722C" w14:textId="77777777" w:rsidR="00B540B3" w:rsidRPr="00D2794C" w:rsidRDefault="00B540B3" w:rsidP="00B540B3">
      <w:pPr>
        <w:pStyle w:val="Default"/>
        <w:rPr>
          <w:rFonts w:asciiTheme="minorHAnsi" w:hAnsiTheme="minorHAnsi"/>
          <w:color w:val="000000" w:themeColor="text1"/>
          <w:sz w:val="20"/>
          <w:szCs w:val="20"/>
        </w:rPr>
      </w:pPr>
    </w:p>
    <w:p w14:paraId="7E25E244" w14:textId="77777777" w:rsidR="00B540B3" w:rsidRPr="00D2794C" w:rsidRDefault="00B540B3" w:rsidP="00F825CB">
      <w:pPr>
        <w:pStyle w:val="Default"/>
        <w:numPr>
          <w:ilvl w:val="0"/>
          <w:numId w:val="47"/>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leerling of zijn of haar ouders kan gebruik maken van de volgende mogelijkheden van beroep. </w:t>
      </w:r>
    </w:p>
    <w:p w14:paraId="0E663435" w14:textId="77777777" w:rsidR="00B540B3" w:rsidRPr="00D2794C" w:rsidRDefault="00B540B3" w:rsidP="00B540B3">
      <w:pPr>
        <w:pStyle w:val="Default"/>
        <w:numPr>
          <w:ilvl w:val="0"/>
          <w:numId w:val="42"/>
        </w:numPr>
        <w:spacing w:after="27"/>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de teamleider;</w:t>
      </w:r>
    </w:p>
    <w:p w14:paraId="01ED7F25" w14:textId="77777777" w:rsidR="00B540B3" w:rsidRPr="00D2794C" w:rsidRDefault="00B540B3" w:rsidP="00B540B3">
      <w:pPr>
        <w:pStyle w:val="Default"/>
        <w:numPr>
          <w:ilvl w:val="0"/>
          <w:numId w:val="42"/>
        </w:numPr>
        <w:spacing w:after="27"/>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de directie;</w:t>
      </w:r>
    </w:p>
    <w:p w14:paraId="0F33502A" w14:textId="77777777" w:rsidR="00B540B3" w:rsidRPr="00D2794C" w:rsidRDefault="00B540B3" w:rsidP="00B540B3">
      <w:pPr>
        <w:pStyle w:val="Default"/>
        <w:numPr>
          <w:ilvl w:val="0"/>
          <w:numId w:val="42"/>
        </w:numPr>
        <w:spacing w:after="27"/>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commissie </w:t>
      </w:r>
      <w:r>
        <w:rPr>
          <w:rFonts w:asciiTheme="minorHAnsi" w:hAnsiTheme="minorHAnsi" w:cs="Times New Roman"/>
          <w:color w:val="000000" w:themeColor="text1"/>
          <w:sz w:val="20"/>
          <w:szCs w:val="20"/>
        </w:rPr>
        <w:t>van ‘beroep van het eindexamen’;</w:t>
      </w:r>
    </w:p>
    <w:p w14:paraId="3E9704B2" w14:textId="77777777" w:rsidR="00B540B3" w:rsidRPr="00D2794C" w:rsidRDefault="00B540B3" w:rsidP="00B540B3">
      <w:pPr>
        <w:pStyle w:val="Default"/>
        <w:numPr>
          <w:ilvl w:val="0"/>
          <w:numId w:val="42"/>
        </w:numPr>
        <w:spacing w:after="27"/>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 klachtenprocedure</w:t>
      </w:r>
      <w:r>
        <w:rPr>
          <w:rFonts w:asciiTheme="minorHAnsi" w:hAnsiTheme="minorHAnsi" w:cs="Times New Roman"/>
          <w:color w:val="000000" w:themeColor="text1"/>
          <w:sz w:val="20"/>
          <w:szCs w:val="20"/>
        </w:rPr>
        <w:t xml:space="preserve"> van de gemeente Oud-Beijerland;</w:t>
      </w:r>
    </w:p>
    <w:p w14:paraId="429BFC4D" w14:textId="77777777" w:rsidR="00B540B3" w:rsidRPr="00D2794C" w:rsidRDefault="00B540B3" w:rsidP="00B540B3">
      <w:pPr>
        <w:pStyle w:val="Default"/>
        <w:numPr>
          <w:ilvl w:val="0"/>
          <w:numId w:val="42"/>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de</w:t>
      </w:r>
      <w:r>
        <w:rPr>
          <w:rFonts w:asciiTheme="minorHAnsi" w:hAnsiTheme="minorHAnsi" w:cs="Times New Roman"/>
          <w:color w:val="000000" w:themeColor="text1"/>
          <w:sz w:val="20"/>
          <w:szCs w:val="20"/>
        </w:rPr>
        <w:t xml:space="preserve"> landelijke geschillencommissie.</w:t>
      </w:r>
    </w:p>
    <w:p w14:paraId="752AF56E" w14:textId="77777777" w:rsidR="00B540B3" w:rsidRPr="00D2794C" w:rsidRDefault="00B540B3" w:rsidP="00B540B3">
      <w:pPr>
        <w:pStyle w:val="Default"/>
        <w:numPr>
          <w:ilvl w:val="0"/>
          <w:numId w:val="43"/>
        </w:numPr>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De directie is verplicht de leerling of zijn of haar ouder(s)/verzorger(s) te informeren over de regelingen van beroep en wijze waarop daarvan gebruik gemaakt kan worden. </w:t>
      </w:r>
    </w:p>
    <w:p w14:paraId="0C16668A" w14:textId="77777777" w:rsidR="00B540B3" w:rsidRDefault="00B540B3" w:rsidP="00B540B3">
      <w:pPr>
        <w:pStyle w:val="Default"/>
        <w:rPr>
          <w:rFonts w:asciiTheme="minorHAnsi" w:hAnsiTheme="minorHAnsi" w:cs="Times New Roman"/>
          <w:bCs/>
          <w:color w:val="000000" w:themeColor="text1"/>
          <w:sz w:val="20"/>
          <w:szCs w:val="20"/>
        </w:rPr>
      </w:pPr>
      <w:r w:rsidRPr="00D2794C">
        <w:rPr>
          <w:rFonts w:asciiTheme="minorHAnsi" w:hAnsiTheme="minorHAnsi" w:cs="Times New Roman"/>
          <w:color w:val="000000" w:themeColor="text1"/>
          <w:sz w:val="20"/>
          <w:szCs w:val="20"/>
        </w:rPr>
        <w:br/>
      </w:r>
    </w:p>
    <w:p w14:paraId="52686D0F" w14:textId="77777777" w:rsidR="00B540B3" w:rsidRDefault="00B540B3">
      <w:pPr>
        <w:rPr>
          <w:rFonts w:eastAsia="Times New Roman" w:cs="Times New Roman"/>
          <w:bCs/>
          <w:color w:val="000000" w:themeColor="text1"/>
          <w:sz w:val="20"/>
          <w:szCs w:val="20"/>
          <w:lang w:eastAsia="nl-NL"/>
        </w:rPr>
      </w:pPr>
      <w:r>
        <w:rPr>
          <w:rFonts w:cs="Times New Roman"/>
          <w:bCs/>
          <w:color w:val="000000" w:themeColor="text1"/>
          <w:sz w:val="20"/>
          <w:szCs w:val="20"/>
        </w:rPr>
        <w:br w:type="page"/>
      </w:r>
    </w:p>
    <w:p w14:paraId="0B2CC9BF" w14:textId="77777777" w:rsidR="00B540B3" w:rsidRPr="00923E3B" w:rsidRDefault="00B540B3" w:rsidP="00B540B3">
      <w:pPr>
        <w:pStyle w:val="Lijstalinea"/>
        <w:numPr>
          <w:ilvl w:val="0"/>
          <w:numId w:val="14"/>
        </w:numPr>
        <w:spacing w:after="0" w:line="240" w:lineRule="auto"/>
        <w:rPr>
          <w:rFonts w:cs="Arial"/>
          <w:sz w:val="30"/>
          <w:szCs w:val="30"/>
        </w:rPr>
      </w:pPr>
      <w:r>
        <w:rPr>
          <w:rFonts w:cs="Arial"/>
          <w:sz w:val="30"/>
          <w:szCs w:val="30"/>
        </w:rPr>
        <w:lastRenderedPageBreak/>
        <w:t>Slotbepalingen</w:t>
      </w:r>
    </w:p>
    <w:p w14:paraId="50444A13" w14:textId="77777777" w:rsidR="00B540B3" w:rsidRDefault="00453EBB" w:rsidP="00B540B3">
      <w:pPr>
        <w:spacing w:after="0" w:line="240" w:lineRule="auto"/>
      </w:pPr>
      <w:r>
        <w:pict w14:anchorId="28DD81D2">
          <v:rect id="_x0000_i1034" style="width:453.6pt;height:1.5pt" o:hralign="center" o:hrstd="t" o:hrnoshade="t" o:hr="t" fillcolor="#cc0" stroked="f"/>
        </w:pict>
      </w:r>
    </w:p>
    <w:p w14:paraId="66E44BAF" w14:textId="77777777" w:rsidR="00B540B3" w:rsidRPr="00D2794C" w:rsidRDefault="00B540B3" w:rsidP="00B540B3">
      <w:pPr>
        <w:pStyle w:val="Default"/>
        <w:rPr>
          <w:rFonts w:asciiTheme="minorHAnsi" w:hAnsiTheme="minorHAnsi" w:cs="Times New Roman"/>
          <w:bCs/>
          <w:color w:val="000000" w:themeColor="text1"/>
          <w:sz w:val="20"/>
          <w:szCs w:val="20"/>
        </w:rPr>
      </w:pPr>
    </w:p>
    <w:p w14:paraId="5F38539C" w14:textId="77777777" w:rsidR="00B540B3" w:rsidRPr="00B540B3" w:rsidRDefault="00B540B3" w:rsidP="00B540B3">
      <w:pPr>
        <w:pStyle w:val="Default"/>
        <w:rPr>
          <w:rFonts w:asciiTheme="minorHAnsi" w:hAnsiTheme="minorHAnsi" w:cs="Times New Roman"/>
          <w:bCs/>
          <w:color w:val="000000" w:themeColor="text1"/>
          <w:sz w:val="20"/>
          <w:szCs w:val="20"/>
          <w:u w:val="single"/>
        </w:rPr>
      </w:pPr>
      <w:r w:rsidRPr="00B540B3">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00AD2678">
        <w:rPr>
          <w:rFonts w:asciiTheme="minorHAnsi" w:hAnsiTheme="minorHAnsi" w:cs="Times New Roman"/>
          <w:bCs/>
          <w:color w:val="000000" w:themeColor="text1"/>
          <w:sz w:val="20"/>
          <w:szCs w:val="20"/>
          <w:u w:val="single"/>
        </w:rPr>
        <w:t xml:space="preserve"> 32</w:t>
      </w:r>
      <w:r>
        <w:rPr>
          <w:rFonts w:asciiTheme="minorHAnsi" w:hAnsiTheme="minorHAnsi" w:cs="Times New Roman"/>
          <w:bCs/>
          <w:color w:val="000000" w:themeColor="text1"/>
          <w:sz w:val="20"/>
          <w:szCs w:val="20"/>
          <w:u w:val="single"/>
        </w:rPr>
        <w:t xml:space="preserve">: </w:t>
      </w:r>
      <w:r w:rsidRPr="00B540B3">
        <w:rPr>
          <w:rFonts w:asciiTheme="minorHAnsi" w:hAnsiTheme="minorHAnsi" w:cs="Times New Roman"/>
          <w:bCs/>
          <w:color w:val="000000" w:themeColor="text1"/>
          <w:sz w:val="20"/>
          <w:szCs w:val="20"/>
          <w:u w:val="single"/>
        </w:rPr>
        <w:t xml:space="preserve">OVERIG </w:t>
      </w:r>
    </w:p>
    <w:p w14:paraId="0EEC7C1D" w14:textId="77777777" w:rsidR="00B540B3" w:rsidRPr="00D2794C" w:rsidRDefault="00B540B3" w:rsidP="00B540B3">
      <w:pPr>
        <w:pStyle w:val="Default"/>
        <w:rPr>
          <w:rFonts w:asciiTheme="minorHAnsi" w:hAnsiTheme="minorHAnsi"/>
          <w:color w:val="000000" w:themeColor="text1"/>
          <w:sz w:val="20"/>
          <w:szCs w:val="20"/>
        </w:rPr>
      </w:pPr>
    </w:p>
    <w:p w14:paraId="2162225A" w14:textId="77777777" w:rsidR="00B540B3" w:rsidRPr="00D2794C" w:rsidRDefault="00B540B3" w:rsidP="00B540B3">
      <w:pPr>
        <w:pStyle w:val="Default"/>
        <w:rPr>
          <w:rFonts w:asciiTheme="minorHAnsi" w:hAnsiTheme="minorHAnsi" w:cs="Times New Roman"/>
          <w:color w:val="000000" w:themeColor="text1"/>
          <w:sz w:val="20"/>
          <w:szCs w:val="20"/>
        </w:rPr>
      </w:pPr>
      <w:r w:rsidRPr="00D2794C">
        <w:rPr>
          <w:rFonts w:asciiTheme="minorHAnsi" w:hAnsiTheme="minorHAnsi" w:cs="Times New Roman"/>
          <w:color w:val="000000" w:themeColor="text1"/>
          <w:sz w:val="20"/>
          <w:szCs w:val="20"/>
        </w:rPr>
        <w:t xml:space="preserve">In gevallen waarin dit reglement niet voorziet, beslist de directie. </w:t>
      </w:r>
    </w:p>
    <w:p w14:paraId="4CCCAAEA" w14:textId="77777777" w:rsidR="00B540B3" w:rsidRPr="00D2794C" w:rsidRDefault="00B540B3" w:rsidP="00B540B3">
      <w:pPr>
        <w:pStyle w:val="Default"/>
        <w:rPr>
          <w:rFonts w:asciiTheme="minorHAnsi" w:hAnsiTheme="minorHAnsi" w:cs="Times New Roman"/>
          <w:color w:val="000000" w:themeColor="text1"/>
          <w:sz w:val="20"/>
          <w:szCs w:val="20"/>
        </w:rPr>
      </w:pPr>
    </w:p>
    <w:p w14:paraId="62C5B324" w14:textId="77777777" w:rsidR="004077A9" w:rsidRDefault="004077A9" w:rsidP="00B540B3">
      <w:pPr>
        <w:pStyle w:val="Default"/>
        <w:rPr>
          <w:rFonts w:asciiTheme="minorHAnsi" w:hAnsiTheme="minorHAnsi" w:cs="Times New Roman"/>
          <w:bCs/>
          <w:color w:val="000000" w:themeColor="text1"/>
          <w:sz w:val="20"/>
          <w:szCs w:val="20"/>
        </w:rPr>
      </w:pPr>
    </w:p>
    <w:p w14:paraId="557647A4" w14:textId="77777777" w:rsidR="00B540B3" w:rsidRPr="004077A9" w:rsidRDefault="004077A9" w:rsidP="00B540B3">
      <w:pPr>
        <w:pStyle w:val="Default"/>
        <w:rPr>
          <w:rFonts w:asciiTheme="minorHAnsi" w:hAnsiTheme="minorHAnsi" w:cs="Times New Roman"/>
          <w:bCs/>
          <w:color w:val="000000" w:themeColor="text1"/>
          <w:sz w:val="20"/>
          <w:szCs w:val="20"/>
          <w:u w:val="single"/>
        </w:rPr>
      </w:pPr>
      <w:r w:rsidRPr="004077A9">
        <w:rPr>
          <w:rFonts w:asciiTheme="minorHAnsi" w:hAnsiTheme="minorHAnsi" w:cs="Times New Roman"/>
          <w:bCs/>
          <w:color w:val="000000" w:themeColor="text1"/>
          <w:sz w:val="20"/>
          <w:szCs w:val="20"/>
          <w:u w:val="single"/>
        </w:rPr>
        <w:t>ART</w:t>
      </w:r>
      <w:r>
        <w:rPr>
          <w:rFonts w:asciiTheme="minorHAnsi" w:hAnsiTheme="minorHAnsi" w:cs="Times New Roman"/>
          <w:bCs/>
          <w:color w:val="000000" w:themeColor="text1"/>
          <w:sz w:val="20"/>
          <w:szCs w:val="20"/>
          <w:u w:val="single"/>
        </w:rPr>
        <w:t>IKEL</w:t>
      </w:r>
      <w:r w:rsidR="00AD2678">
        <w:rPr>
          <w:rFonts w:asciiTheme="minorHAnsi" w:hAnsiTheme="minorHAnsi" w:cs="Times New Roman"/>
          <w:bCs/>
          <w:color w:val="000000" w:themeColor="text1"/>
          <w:sz w:val="20"/>
          <w:szCs w:val="20"/>
          <w:u w:val="single"/>
        </w:rPr>
        <w:t xml:space="preserve"> 33</w:t>
      </w:r>
      <w:r>
        <w:rPr>
          <w:rFonts w:asciiTheme="minorHAnsi" w:hAnsiTheme="minorHAnsi" w:cs="Times New Roman"/>
          <w:bCs/>
          <w:color w:val="000000" w:themeColor="text1"/>
          <w:sz w:val="20"/>
          <w:szCs w:val="20"/>
          <w:u w:val="single"/>
        </w:rPr>
        <w:t>:</w:t>
      </w:r>
      <w:r w:rsidRPr="004077A9">
        <w:rPr>
          <w:rFonts w:asciiTheme="minorHAnsi" w:hAnsiTheme="minorHAnsi" w:cs="Times New Roman"/>
          <w:bCs/>
          <w:color w:val="000000" w:themeColor="text1"/>
          <w:sz w:val="20"/>
          <w:szCs w:val="20"/>
          <w:u w:val="single"/>
        </w:rPr>
        <w:t xml:space="preserve"> INWERKINGTREDING </w:t>
      </w:r>
    </w:p>
    <w:p w14:paraId="35A73712" w14:textId="77777777" w:rsidR="00B540B3" w:rsidRPr="00D2794C" w:rsidRDefault="00B540B3" w:rsidP="00B540B3">
      <w:pPr>
        <w:pStyle w:val="Default"/>
        <w:rPr>
          <w:rFonts w:asciiTheme="minorHAnsi" w:hAnsiTheme="minorHAnsi"/>
          <w:color w:val="000000" w:themeColor="text1"/>
          <w:sz w:val="20"/>
          <w:szCs w:val="20"/>
        </w:rPr>
      </w:pPr>
    </w:p>
    <w:p w14:paraId="6AF874DE" w14:textId="77777777" w:rsidR="004077A9" w:rsidRDefault="00B540B3" w:rsidP="00B540B3">
      <w:pPr>
        <w:rPr>
          <w:rFonts w:cs="Times New Roman"/>
          <w:color w:val="000000" w:themeColor="text1"/>
          <w:sz w:val="20"/>
          <w:szCs w:val="20"/>
        </w:rPr>
      </w:pPr>
      <w:r w:rsidRPr="00D2794C">
        <w:rPr>
          <w:rFonts w:cs="Times New Roman"/>
          <w:color w:val="000000" w:themeColor="text1"/>
          <w:sz w:val="20"/>
          <w:szCs w:val="20"/>
        </w:rPr>
        <w:t xml:space="preserve">Het "Leerlingenstatuut" treedt in werking met ingang 1 </w:t>
      </w:r>
      <w:r w:rsidR="004077A9">
        <w:rPr>
          <w:rFonts w:cs="Times New Roman"/>
          <w:color w:val="000000" w:themeColor="text1"/>
          <w:sz w:val="20"/>
          <w:szCs w:val="20"/>
        </w:rPr>
        <w:t>april 2017.</w:t>
      </w:r>
    </w:p>
    <w:p w14:paraId="58A865DA" w14:textId="77777777" w:rsidR="004077A9" w:rsidRDefault="004077A9">
      <w:pPr>
        <w:rPr>
          <w:rFonts w:cs="Times New Roman"/>
          <w:color w:val="000000" w:themeColor="text1"/>
          <w:sz w:val="20"/>
          <w:szCs w:val="20"/>
        </w:rPr>
      </w:pPr>
      <w:r>
        <w:rPr>
          <w:rFonts w:cs="Times New Roman"/>
          <w:color w:val="000000" w:themeColor="text1"/>
          <w:sz w:val="20"/>
          <w:szCs w:val="20"/>
        </w:rPr>
        <w:br w:type="page"/>
      </w:r>
    </w:p>
    <w:p w14:paraId="4F584A1D" w14:textId="77777777" w:rsidR="006A49F6" w:rsidRPr="006E46E2" w:rsidRDefault="006A49F6" w:rsidP="006A49F6">
      <w:pPr>
        <w:rPr>
          <w:rFonts w:cs="Arial"/>
          <w:sz w:val="20"/>
          <w:szCs w:val="20"/>
        </w:rPr>
      </w:pPr>
    </w:p>
    <w:p w14:paraId="09202649" w14:textId="77777777" w:rsidR="006A49F6" w:rsidRDefault="006A49F6" w:rsidP="006A49F6">
      <w:pPr>
        <w:rPr>
          <w:sz w:val="20"/>
          <w:szCs w:val="20"/>
        </w:rPr>
      </w:pPr>
    </w:p>
    <w:p w14:paraId="316979A4" w14:textId="77777777" w:rsidR="006A49F6" w:rsidRDefault="006A49F6" w:rsidP="006A49F6">
      <w:pPr>
        <w:rPr>
          <w:sz w:val="20"/>
          <w:szCs w:val="20"/>
        </w:rPr>
      </w:pPr>
    </w:p>
    <w:p w14:paraId="366C481E" w14:textId="77777777" w:rsidR="006A49F6" w:rsidRDefault="006A49F6" w:rsidP="006A49F6">
      <w:pPr>
        <w:rPr>
          <w:sz w:val="20"/>
          <w:szCs w:val="20"/>
        </w:rPr>
      </w:pPr>
    </w:p>
    <w:p w14:paraId="731781EF" w14:textId="77777777" w:rsidR="006A49F6" w:rsidRDefault="006A49F6" w:rsidP="006A49F6">
      <w:pPr>
        <w:rPr>
          <w:sz w:val="20"/>
          <w:szCs w:val="20"/>
        </w:rPr>
      </w:pPr>
    </w:p>
    <w:p w14:paraId="67E0A243" w14:textId="77777777" w:rsidR="006A49F6" w:rsidRDefault="006A49F6" w:rsidP="006A49F6">
      <w:pPr>
        <w:rPr>
          <w:sz w:val="20"/>
          <w:szCs w:val="20"/>
        </w:rPr>
      </w:pPr>
    </w:p>
    <w:p w14:paraId="2FBDC8AC" w14:textId="77777777" w:rsidR="006A49F6" w:rsidRDefault="006A49F6" w:rsidP="006A49F6">
      <w:pPr>
        <w:rPr>
          <w:sz w:val="20"/>
          <w:szCs w:val="20"/>
        </w:rPr>
      </w:pPr>
    </w:p>
    <w:p w14:paraId="1EC82A48" w14:textId="77777777" w:rsidR="006A49F6" w:rsidRDefault="006A49F6" w:rsidP="006A49F6">
      <w:pPr>
        <w:rPr>
          <w:sz w:val="20"/>
          <w:szCs w:val="20"/>
        </w:rPr>
      </w:pPr>
    </w:p>
    <w:p w14:paraId="000ABDB0" w14:textId="77777777" w:rsidR="006A49F6" w:rsidRDefault="006A49F6" w:rsidP="006A49F6">
      <w:pPr>
        <w:rPr>
          <w:sz w:val="20"/>
          <w:szCs w:val="20"/>
        </w:rPr>
      </w:pPr>
    </w:p>
    <w:p w14:paraId="371BBEE3" w14:textId="77777777" w:rsidR="006A49F6" w:rsidRDefault="006A49F6" w:rsidP="006A49F6">
      <w:pPr>
        <w:rPr>
          <w:sz w:val="20"/>
          <w:szCs w:val="20"/>
        </w:rPr>
      </w:pPr>
    </w:p>
    <w:p w14:paraId="3E76DBEA" w14:textId="77777777" w:rsidR="006A49F6" w:rsidRDefault="006A49F6" w:rsidP="006A49F6">
      <w:pPr>
        <w:rPr>
          <w:sz w:val="20"/>
          <w:szCs w:val="20"/>
        </w:rPr>
      </w:pPr>
    </w:p>
    <w:p w14:paraId="70DF7220" w14:textId="77777777" w:rsidR="006A49F6" w:rsidRDefault="006A49F6" w:rsidP="006A49F6">
      <w:pPr>
        <w:rPr>
          <w:sz w:val="20"/>
          <w:szCs w:val="20"/>
        </w:rPr>
      </w:pPr>
    </w:p>
    <w:p w14:paraId="472A38D3" w14:textId="77777777" w:rsidR="006A49F6" w:rsidRDefault="006A49F6" w:rsidP="006A49F6">
      <w:pPr>
        <w:rPr>
          <w:sz w:val="20"/>
          <w:szCs w:val="20"/>
        </w:rPr>
      </w:pPr>
    </w:p>
    <w:p w14:paraId="39D2D297" w14:textId="77777777" w:rsidR="006A49F6" w:rsidRDefault="006A49F6" w:rsidP="006A49F6">
      <w:pPr>
        <w:rPr>
          <w:sz w:val="20"/>
          <w:szCs w:val="20"/>
        </w:rPr>
      </w:pPr>
    </w:p>
    <w:p w14:paraId="67E5BFD2" w14:textId="77777777" w:rsidR="006A49F6" w:rsidRDefault="006A49F6" w:rsidP="006A49F6">
      <w:pPr>
        <w:rPr>
          <w:sz w:val="20"/>
          <w:szCs w:val="20"/>
        </w:rPr>
      </w:pPr>
    </w:p>
    <w:p w14:paraId="73FCDABD" w14:textId="77777777" w:rsidR="006A49F6" w:rsidRDefault="006A49F6" w:rsidP="006A49F6">
      <w:pPr>
        <w:rPr>
          <w:sz w:val="20"/>
          <w:szCs w:val="20"/>
        </w:rPr>
      </w:pPr>
    </w:p>
    <w:p w14:paraId="466083BD" w14:textId="77777777" w:rsidR="006A49F6" w:rsidRDefault="006A49F6" w:rsidP="006A49F6">
      <w:pPr>
        <w:rPr>
          <w:sz w:val="20"/>
          <w:szCs w:val="20"/>
        </w:rPr>
      </w:pPr>
    </w:p>
    <w:p w14:paraId="7FAAC5E5" w14:textId="3DFB5F42" w:rsidR="006A49F6" w:rsidRDefault="006A49F6" w:rsidP="006A49F6">
      <w:pPr>
        <w:rPr>
          <w:sz w:val="20"/>
          <w:szCs w:val="20"/>
        </w:rPr>
      </w:pPr>
    </w:p>
    <w:p w14:paraId="6F822BC2" w14:textId="1BC6EE39" w:rsidR="009B6C8D" w:rsidRDefault="009B6C8D" w:rsidP="006A49F6">
      <w:pPr>
        <w:rPr>
          <w:sz w:val="20"/>
          <w:szCs w:val="20"/>
        </w:rPr>
      </w:pPr>
    </w:p>
    <w:p w14:paraId="39ADC38B" w14:textId="72C0AABD" w:rsidR="009B6C8D" w:rsidRDefault="009B6C8D" w:rsidP="006A49F6">
      <w:pPr>
        <w:rPr>
          <w:sz w:val="20"/>
          <w:szCs w:val="20"/>
        </w:rPr>
      </w:pPr>
    </w:p>
    <w:p w14:paraId="6013B71A" w14:textId="5BC270CD" w:rsidR="009B6C8D" w:rsidRDefault="009B6C8D" w:rsidP="006A49F6">
      <w:pPr>
        <w:rPr>
          <w:sz w:val="20"/>
          <w:szCs w:val="20"/>
        </w:rPr>
      </w:pPr>
    </w:p>
    <w:p w14:paraId="5576D308" w14:textId="77777777" w:rsidR="006A49F6" w:rsidRDefault="006A49F6" w:rsidP="006A49F6">
      <w:pPr>
        <w:rPr>
          <w:sz w:val="20"/>
          <w:szCs w:val="20"/>
        </w:rPr>
      </w:pPr>
    </w:p>
    <w:p w14:paraId="3DDEA329" w14:textId="4DE15882" w:rsidR="009B6C8D" w:rsidRDefault="009B6C8D" w:rsidP="006A49F6">
      <w:pPr>
        <w:rPr>
          <w:sz w:val="20"/>
          <w:szCs w:val="20"/>
        </w:rPr>
      </w:pPr>
    </w:p>
    <w:p w14:paraId="494ED354" w14:textId="77777777" w:rsidR="006A49F6" w:rsidRPr="009B6C8D" w:rsidRDefault="006A49F6" w:rsidP="006A49F6">
      <w:pPr>
        <w:rPr>
          <w:sz w:val="30"/>
          <w:szCs w:val="30"/>
        </w:rPr>
      </w:pPr>
      <w:r w:rsidRPr="009B6C8D">
        <w:rPr>
          <w:sz w:val="30"/>
          <w:szCs w:val="30"/>
        </w:rPr>
        <w:t>Algemeen</w:t>
      </w:r>
    </w:p>
    <w:tbl>
      <w:tblPr>
        <w:tblStyle w:val="Tabelraster"/>
        <w:tblW w:w="0" w:type="auto"/>
        <w:tblLook w:val="04A0" w:firstRow="1" w:lastRow="0" w:firstColumn="1" w:lastColumn="0" w:noHBand="0" w:noVBand="1"/>
      </w:tblPr>
      <w:tblGrid>
        <w:gridCol w:w="3178"/>
        <w:gridCol w:w="5884"/>
      </w:tblGrid>
      <w:tr w:rsidR="006A49F6" w:rsidRPr="00C230D4" w14:paraId="63B1D36D" w14:textId="77777777" w:rsidTr="009B6C8D">
        <w:tc>
          <w:tcPr>
            <w:tcW w:w="3178" w:type="dxa"/>
            <w:tcBorders>
              <w:top w:val="single" w:sz="4" w:space="0" w:color="auto"/>
              <w:left w:val="single" w:sz="4" w:space="0" w:color="auto"/>
              <w:bottom w:val="single" w:sz="4" w:space="0" w:color="auto"/>
              <w:right w:val="single" w:sz="4" w:space="0" w:color="auto"/>
            </w:tcBorders>
            <w:hideMark/>
          </w:tcPr>
          <w:p w14:paraId="700E29C9" w14:textId="77777777" w:rsidR="006A49F6" w:rsidRPr="00C230D4" w:rsidRDefault="006A49F6" w:rsidP="009E4C22">
            <w:pPr>
              <w:rPr>
                <w:sz w:val="20"/>
                <w:szCs w:val="20"/>
              </w:rPr>
            </w:pPr>
            <w:r w:rsidRPr="00C230D4">
              <w:rPr>
                <w:sz w:val="20"/>
                <w:szCs w:val="20"/>
              </w:rPr>
              <w:t>Werkgever</w:t>
            </w:r>
          </w:p>
        </w:tc>
        <w:tc>
          <w:tcPr>
            <w:tcW w:w="5884" w:type="dxa"/>
            <w:tcBorders>
              <w:top w:val="single" w:sz="4" w:space="0" w:color="auto"/>
              <w:left w:val="single" w:sz="4" w:space="0" w:color="auto"/>
              <w:bottom w:val="single" w:sz="4" w:space="0" w:color="auto"/>
              <w:right w:val="single" w:sz="4" w:space="0" w:color="auto"/>
            </w:tcBorders>
            <w:hideMark/>
          </w:tcPr>
          <w:p w14:paraId="6A65EFEA" w14:textId="1798A9DE" w:rsidR="006A49F6" w:rsidRPr="00C230D4" w:rsidRDefault="006A49F6" w:rsidP="009B6C8D">
            <w:pPr>
              <w:rPr>
                <w:sz w:val="20"/>
                <w:szCs w:val="20"/>
              </w:rPr>
            </w:pPr>
            <w:r w:rsidRPr="00C230D4">
              <w:rPr>
                <w:sz w:val="20"/>
                <w:szCs w:val="20"/>
              </w:rPr>
              <w:t xml:space="preserve">Stichting </w:t>
            </w:r>
            <w:r w:rsidR="009B6C8D">
              <w:rPr>
                <w:sz w:val="20"/>
                <w:szCs w:val="20"/>
              </w:rPr>
              <w:t>De Hoeksche School</w:t>
            </w:r>
          </w:p>
        </w:tc>
      </w:tr>
      <w:tr w:rsidR="006A49F6" w:rsidRPr="00C230D4" w14:paraId="00ACB33D" w14:textId="77777777" w:rsidTr="009B6C8D">
        <w:tc>
          <w:tcPr>
            <w:tcW w:w="3178" w:type="dxa"/>
            <w:tcBorders>
              <w:top w:val="single" w:sz="4" w:space="0" w:color="auto"/>
              <w:left w:val="single" w:sz="4" w:space="0" w:color="auto"/>
              <w:bottom w:val="single" w:sz="4" w:space="0" w:color="auto"/>
              <w:right w:val="single" w:sz="4" w:space="0" w:color="auto"/>
            </w:tcBorders>
            <w:hideMark/>
          </w:tcPr>
          <w:p w14:paraId="3808DA42" w14:textId="77777777" w:rsidR="006A49F6" w:rsidRPr="00C230D4" w:rsidRDefault="006A49F6" w:rsidP="009E4C22">
            <w:pPr>
              <w:rPr>
                <w:sz w:val="20"/>
                <w:szCs w:val="20"/>
              </w:rPr>
            </w:pPr>
            <w:r w:rsidRPr="00C230D4">
              <w:rPr>
                <w:sz w:val="20"/>
                <w:szCs w:val="20"/>
              </w:rPr>
              <w:t>Locatie</w:t>
            </w:r>
          </w:p>
        </w:tc>
        <w:tc>
          <w:tcPr>
            <w:tcW w:w="5884" w:type="dxa"/>
            <w:tcBorders>
              <w:top w:val="single" w:sz="4" w:space="0" w:color="auto"/>
              <w:left w:val="single" w:sz="4" w:space="0" w:color="auto"/>
              <w:bottom w:val="single" w:sz="4" w:space="0" w:color="auto"/>
              <w:right w:val="single" w:sz="4" w:space="0" w:color="auto"/>
            </w:tcBorders>
            <w:hideMark/>
          </w:tcPr>
          <w:p w14:paraId="46A9F1C3" w14:textId="77777777" w:rsidR="006A49F6" w:rsidRPr="00C230D4" w:rsidRDefault="006A49F6" w:rsidP="009E4C22">
            <w:pPr>
              <w:rPr>
                <w:sz w:val="20"/>
                <w:szCs w:val="20"/>
              </w:rPr>
            </w:pPr>
            <w:r w:rsidRPr="00C230D4">
              <w:rPr>
                <w:sz w:val="20"/>
                <w:szCs w:val="20"/>
              </w:rPr>
              <w:t>Actief College</w:t>
            </w:r>
          </w:p>
        </w:tc>
      </w:tr>
      <w:tr w:rsidR="006A49F6" w:rsidRPr="00C230D4" w14:paraId="57841A75" w14:textId="77777777" w:rsidTr="009B6C8D">
        <w:tc>
          <w:tcPr>
            <w:tcW w:w="3178" w:type="dxa"/>
            <w:tcBorders>
              <w:top w:val="single" w:sz="4" w:space="0" w:color="auto"/>
              <w:left w:val="single" w:sz="4" w:space="0" w:color="auto"/>
              <w:bottom w:val="single" w:sz="4" w:space="0" w:color="auto"/>
              <w:right w:val="single" w:sz="4" w:space="0" w:color="auto"/>
            </w:tcBorders>
            <w:hideMark/>
          </w:tcPr>
          <w:p w14:paraId="7C64E620" w14:textId="77777777" w:rsidR="006A49F6" w:rsidRPr="00C230D4" w:rsidRDefault="006A49F6" w:rsidP="009E4C22">
            <w:pPr>
              <w:rPr>
                <w:sz w:val="20"/>
                <w:szCs w:val="20"/>
              </w:rPr>
            </w:pPr>
            <w:r w:rsidRPr="00C230D4">
              <w:rPr>
                <w:sz w:val="20"/>
                <w:szCs w:val="20"/>
              </w:rPr>
              <w:t>Titel document</w:t>
            </w:r>
          </w:p>
        </w:tc>
        <w:tc>
          <w:tcPr>
            <w:tcW w:w="5884" w:type="dxa"/>
            <w:tcBorders>
              <w:top w:val="single" w:sz="4" w:space="0" w:color="auto"/>
              <w:left w:val="single" w:sz="4" w:space="0" w:color="auto"/>
              <w:bottom w:val="single" w:sz="4" w:space="0" w:color="auto"/>
              <w:right w:val="single" w:sz="4" w:space="0" w:color="auto"/>
            </w:tcBorders>
          </w:tcPr>
          <w:p w14:paraId="45DD57F5" w14:textId="120A6B6B" w:rsidR="006A49F6" w:rsidRPr="00C230D4" w:rsidRDefault="006A49F6" w:rsidP="009E4C22">
            <w:pPr>
              <w:rPr>
                <w:sz w:val="20"/>
                <w:szCs w:val="20"/>
              </w:rPr>
            </w:pPr>
            <w:r>
              <w:rPr>
                <w:sz w:val="20"/>
                <w:szCs w:val="20"/>
              </w:rPr>
              <w:t>Leerling</w:t>
            </w:r>
            <w:r w:rsidR="00453EBB">
              <w:rPr>
                <w:sz w:val="20"/>
                <w:szCs w:val="20"/>
              </w:rPr>
              <w:t>enstatuut_AC_</w:t>
            </w:r>
            <w:bookmarkStart w:id="0" w:name="_GoBack"/>
            <w:bookmarkEnd w:id="0"/>
            <w:r>
              <w:rPr>
                <w:sz w:val="20"/>
                <w:szCs w:val="20"/>
              </w:rPr>
              <w:t>2016-2017</w:t>
            </w:r>
          </w:p>
        </w:tc>
      </w:tr>
      <w:tr w:rsidR="006A49F6" w:rsidRPr="00C230D4" w14:paraId="13E227C8" w14:textId="77777777" w:rsidTr="009B6C8D">
        <w:tc>
          <w:tcPr>
            <w:tcW w:w="3178" w:type="dxa"/>
            <w:tcBorders>
              <w:top w:val="single" w:sz="4" w:space="0" w:color="auto"/>
              <w:left w:val="single" w:sz="4" w:space="0" w:color="auto"/>
              <w:bottom w:val="single" w:sz="4" w:space="0" w:color="auto"/>
              <w:right w:val="single" w:sz="4" w:space="0" w:color="auto"/>
            </w:tcBorders>
            <w:hideMark/>
          </w:tcPr>
          <w:p w14:paraId="01F7ED26" w14:textId="79044471" w:rsidR="006A49F6" w:rsidRPr="00C230D4" w:rsidRDefault="009B6C8D" w:rsidP="009E4C22">
            <w:pPr>
              <w:rPr>
                <w:sz w:val="20"/>
                <w:szCs w:val="20"/>
              </w:rPr>
            </w:pPr>
            <w:r>
              <w:rPr>
                <w:sz w:val="20"/>
                <w:szCs w:val="20"/>
              </w:rPr>
              <w:t>Verantwoordelijke</w:t>
            </w:r>
          </w:p>
        </w:tc>
        <w:tc>
          <w:tcPr>
            <w:tcW w:w="5884" w:type="dxa"/>
            <w:tcBorders>
              <w:top w:val="single" w:sz="4" w:space="0" w:color="auto"/>
              <w:left w:val="single" w:sz="4" w:space="0" w:color="auto"/>
              <w:bottom w:val="single" w:sz="4" w:space="0" w:color="auto"/>
              <w:right w:val="single" w:sz="4" w:space="0" w:color="auto"/>
            </w:tcBorders>
          </w:tcPr>
          <w:p w14:paraId="1F517AD6" w14:textId="77777777" w:rsidR="006A49F6" w:rsidRPr="00C230D4" w:rsidRDefault="006A49F6" w:rsidP="009E4C22">
            <w:pPr>
              <w:rPr>
                <w:sz w:val="20"/>
                <w:szCs w:val="20"/>
              </w:rPr>
            </w:pPr>
            <w:r>
              <w:rPr>
                <w:sz w:val="20"/>
                <w:szCs w:val="20"/>
              </w:rPr>
              <w:t>mw. R. Koole</w:t>
            </w:r>
          </w:p>
        </w:tc>
      </w:tr>
      <w:tr w:rsidR="006A49F6" w:rsidRPr="00C230D4" w14:paraId="3635A8F1" w14:textId="77777777" w:rsidTr="009B6C8D">
        <w:tc>
          <w:tcPr>
            <w:tcW w:w="3178" w:type="dxa"/>
            <w:tcBorders>
              <w:top w:val="single" w:sz="4" w:space="0" w:color="auto"/>
              <w:left w:val="single" w:sz="4" w:space="0" w:color="auto"/>
              <w:bottom w:val="single" w:sz="4" w:space="0" w:color="auto"/>
              <w:right w:val="single" w:sz="4" w:space="0" w:color="auto"/>
            </w:tcBorders>
            <w:hideMark/>
          </w:tcPr>
          <w:p w14:paraId="661CEB70" w14:textId="77777777" w:rsidR="006A49F6" w:rsidRPr="00C230D4" w:rsidRDefault="006A49F6" w:rsidP="009E4C22">
            <w:pPr>
              <w:rPr>
                <w:sz w:val="20"/>
                <w:szCs w:val="20"/>
              </w:rPr>
            </w:pPr>
            <w:r w:rsidRPr="00C230D4">
              <w:rPr>
                <w:sz w:val="20"/>
                <w:szCs w:val="20"/>
              </w:rPr>
              <w:t>Datum inwerkingtreding</w:t>
            </w:r>
          </w:p>
        </w:tc>
        <w:tc>
          <w:tcPr>
            <w:tcW w:w="5884" w:type="dxa"/>
            <w:tcBorders>
              <w:top w:val="single" w:sz="4" w:space="0" w:color="auto"/>
              <w:left w:val="single" w:sz="4" w:space="0" w:color="auto"/>
              <w:bottom w:val="single" w:sz="4" w:space="0" w:color="auto"/>
              <w:right w:val="single" w:sz="4" w:space="0" w:color="auto"/>
            </w:tcBorders>
          </w:tcPr>
          <w:p w14:paraId="7E8101F9" w14:textId="77777777" w:rsidR="006A49F6" w:rsidRPr="00C230D4" w:rsidRDefault="006A49F6" w:rsidP="006A49F6">
            <w:pPr>
              <w:rPr>
                <w:sz w:val="20"/>
                <w:szCs w:val="20"/>
              </w:rPr>
            </w:pPr>
            <w:r>
              <w:rPr>
                <w:sz w:val="20"/>
                <w:szCs w:val="20"/>
              </w:rPr>
              <w:t>April 2017</w:t>
            </w:r>
          </w:p>
        </w:tc>
      </w:tr>
      <w:tr w:rsidR="006A49F6" w:rsidRPr="00C230D4" w14:paraId="1368EB21" w14:textId="77777777" w:rsidTr="009B6C8D">
        <w:tc>
          <w:tcPr>
            <w:tcW w:w="3178" w:type="dxa"/>
            <w:tcBorders>
              <w:top w:val="single" w:sz="4" w:space="0" w:color="auto"/>
              <w:left w:val="single" w:sz="4" w:space="0" w:color="auto"/>
              <w:bottom w:val="single" w:sz="4" w:space="0" w:color="auto"/>
              <w:right w:val="single" w:sz="4" w:space="0" w:color="auto"/>
            </w:tcBorders>
            <w:hideMark/>
          </w:tcPr>
          <w:p w14:paraId="439EE637" w14:textId="36AE4EB0" w:rsidR="006A49F6" w:rsidRPr="00C230D4" w:rsidRDefault="009B6C8D" w:rsidP="009B6C8D">
            <w:pPr>
              <w:rPr>
                <w:sz w:val="20"/>
                <w:szCs w:val="20"/>
              </w:rPr>
            </w:pPr>
            <w:r>
              <w:rPr>
                <w:sz w:val="20"/>
                <w:szCs w:val="20"/>
              </w:rPr>
              <w:t>Status (v</w:t>
            </w:r>
            <w:r w:rsidR="006A49F6" w:rsidRPr="00C230D4">
              <w:rPr>
                <w:sz w:val="20"/>
                <w:szCs w:val="20"/>
              </w:rPr>
              <w:t>ersie</w:t>
            </w:r>
            <w:r>
              <w:rPr>
                <w:sz w:val="20"/>
                <w:szCs w:val="20"/>
              </w:rPr>
              <w:t>)</w:t>
            </w:r>
          </w:p>
        </w:tc>
        <w:tc>
          <w:tcPr>
            <w:tcW w:w="5884" w:type="dxa"/>
            <w:tcBorders>
              <w:top w:val="single" w:sz="4" w:space="0" w:color="auto"/>
              <w:left w:val="single" w:sz="4" w:space="0" w:color="auto"/>
              <w:bottom w:val="single" w:sz="4" w:space="0" w:color="auto"/>
              <w:right w:val="single" w:sz="4" w:space="0" w:color="auto"/>
            </w:tcBorders>
          </w:tcPr>
          <w:p w14:paraId="41F29C74" w14:textId="77777777" w:rsidR="006A49F6" w:rsidRPr="00C230D4" w:rsidRDefault="00F44296" w:rsidP="009E4C22">
            <w:pPr>
              <w:rPr>
                <w:sz w:val="20"/>
                <w:szCs w:val="20"/>
              </w:rPr>
            </w:pPr>
            <w:r>
              <w:rPr>
                <w:sz w:val="20"/>
                <w:szCs w:val="20"/>
              </w:rPr>
              <w:t>Definitief</w:t>
            </w:r>
          </w:p>
        </w:tc>
      </w:tr>
      <w:tr w:rsidR="006A49F6" w:rsidRPr="00C230D4" w14:paraId="2B2D2E34" w14:textId="77777777" w:rsidTr="009B6C8D">
        <w:tc>
          <w:tcPr>
            <w:tcW w:w="3178" w:type="dxa"/>
            <w:tcBorders>
              <w:top w:val="single" w:sz="4" w:space="0" w:color="auto"/>
              <w:left w:val="single" w:sz="4" w:space="0" w:color="auto"/>
              <w:bottom w:val="single" w:sz="4" w:space="0" w:color="auto"/>
              <w:right w:val="single" w:sz="4" w:space="0" w:color="auto"/>
            </w:tcBorders>
            <w:hideMark/>
          </w:tcPr>
          <w:p w14:paraId="523408C4" w14:textId="135DD9A2" w:rsidR="006A49F6" w:rsidRPr="00C230D4" w:rsidRDefault="006A49F6" w:rsidP="009B6C8D">
            <w:pPr>
              <w:rPr>
                <w:sz w:val="20"/>
                <w:szCs w:val="20"/>
              </w:rPr>
            </w:pPr>
            <w:r w:rsidRPr="00C230D4">
              <w:rPr>
                <w:sz w:val="20"/>
                <w:szCs w:val="20"/>
              </w:rPr>
              <w:t xml:space="preserve">Gearchiveerd </w:t>
            </w:r>
            <w:r w:rsidR="009B6C8D">
              <w:rPr>
                <w:sz w:val="20"/>
                <w:szCs w:val="20"/>
              </w:rPr>
              <w:t>in</w:t>
            </w:r>
          </w:p>
        </w:tc>
        <w:tc>
          <w:tcPr>
            <w:tcW w:w="5884" w:type="dxa"/>
            <w:tcBorders>
              <w:top w:val="single" w:sz="4" w:space="0" w:color="auto"/>
              <w:left w:val="single" w:sz="4" w:space="0" w:color="auto"/>
              <w:bottom w:val="single" w:sz="4" w:space="0" w:color="auto"/>
              <w:right w:val="single" w:sz="4" w:space="0" w:color="auto"/>
            </w:tcBorders>
          </w:tcPr>
          <w:p w14:paraId="314124CA" w14:textId="0CE36B56" w:rsidR="006A49F6" w:rsidRPr="00C230D4" w:rsidRDefault="009B6C8D" w:rsidP="006A49F6">
            <w:pPr>
              <w:rPr>
                <w:sz w:val="20"/>
                <w:szCs w:val="20"/>
              </w:rPr>
            </w:pPr>
            <w:r>
              <w:rPr>
                <w:sz w:val="20"/>
                <w:szCs w:val="20"/>
              </w:rPr>
              <w:t>OndeDrive/administratie</w:t>
            </w:r>
          </w:p>
        </w:tc>
      </w:tr>
    </w:tbl>
    <w:p w14:paraId="7F524C0A" w14:textId="77777777" w:rsidR="00B540B3" w:rsidRPr="00D2794C" w:rsidRDefault="00B540B3" w:rsidP="00B540B3">
      <w:pPr>
        <w:rPr>
          <w:rFonts w:cs="Times New Roman"/>
          <w:color w:val="000000" w:themeColor="text1"/>
          <w:sz w:val="20"/>
          <w:szCs w:val="20"/>
        </w:rPr>
      </w:pPr>
    </w:p>
    <w:sectPr w:rsidR="00B540B3" w:rsidRPr="00D2794C" w:rsidSect="008C5375">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74B5" w14:textId="77777777" w:rsidR="009E4C22" w:rsidRDefault="009E4C22" w:rsidP="00912AC8">
      <w:pPr>
        <w:spacing w:after="0" w:line="240" w:lineRule="auto"/>
      </w:pPr>
      <w:r>
        <w:separator/>
      </w:r>
    </w:p>
  </w:endnote>
  <w:endnote w:type="continuationSeparator" w:id="0">
    <w:p w14:paraId="7C730BE8" w14:textId="77777777" w:rsidR="009E4C22" w:rsidRDefault="009E4C22" w:rsidP="0091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16419"/>
      <w:docPartObj>
        <w:docPartGallery w:val="Page Numbers (Bottom of Page)"/>
        <w:docPartUnique/>
      </w:docPartObj>
    </w:sdtPr>
    <w:sdtEndPr/>
    <w:sdtContent>
      <w:p w14:paraId="0515C648" w14:textId="4645740F" w:rsidR="009E4C22" w:rsidRDefault="009E4C22" w:rsidP="00D44934">
        <w:pPr>
          <w:pStyle w:val="Voettekst"/>
          <w:jc w:val="center"/>
        </w:pPr>
        <w:r w:rsidRPr="0025777E">
          <w:rPr>
            <w:color w:val="BFBFBF" w:themeColor="background1" w:themeShade="BF"/>
            <w:sz w:val="16"/>
            <w:szCs w:val="16"/>
          </w:rPr>
          <w:fldChar w:fldCharType="begin"/>
        </w:r>
        <w:r w:rsidRPr="0025777E">
          <w:rPr>
            <w:color w:val="BFBFBF" w:themeColor="background1" w:themeShade="BF"/>
            <w:sz w:val="16"/>
            <w:szCs w:val="16"/>
          </w:rPr>
          <w:instrText>PAGE   \* MERGEFORMAT</w:instrText>
        </w:r>
        <w:r w:rsidRPr="0025777E">
          <w:rPr>
            <w:color w:val="BFBFBF" w:themeColor="background1" w:themeShade="BF"/>
            <w:sz w:val="16"/>
            <w:szCs w:val="16"/>
          </w:rPr>
          <w:fldChar w:fldCharType="separate"/>
        </w:r>
        <w:r w:rsidR="00453EBB">
          <w:rPr>
            <w:noProof/>
            <w:color w:val="BFBFBF" w:themeColor="background1" w:themeShade="BF"/>
            <w:sz w:val="16"/>
            <w:szCs w:val="16"/>
          </w:rPr>
          <w:t>15</w:t>
        </w:r>
        <w:r w:rsidRPr="0025777E">
          <w:rPr>
            <w:color w:val="BFBFBF" w:themeColor="background1" w:themeShade="BF"/>
            <w:sz w:val="16"/>
            <w:szCs w:val="16"/>
          </w:rPr>
          <w:fldChar w:fldCharType="end"/>
        </w:r>
        <w:r w:rsidRPr="0025777E">
          <w:rPr>
            <w:color w:val="BFBFBF" w:themeColor="background1" w:themeShade="BF"/>
            <w:sz w:val="16"/>
            <w:szCs w:val="16"/>
          </w:rPr>
          <w:t xml:space="preserve"> –</w:t>
        </w:r>
        <w:r w:rsidRPr="00D44934">
          <w:rPr>
            <w:color w:val="D9D9D9" w:themeColor="background1" w:themeShade="D9"/>
            <w:sz w:val="16"/>
            <w:szCs w:val="16"/>
          </w:rPr>
          <w:t xml:space="preserve"> </w:t>
        </w:r>
        <w:sdt>
          <w:sdtPr>
            <w:rPr>
              <w:color w:val="BFBFBF" w:themeColor="background1" w:themeShade="BF"/>
              <w:sz w:val="16"/>
              <w:szCs w:val="16"/>
            </w:rPr>
            <w:alias w:val="Bedrijf"/>
            <w:id w:val="77879489"/>
            <w:dataBinding w:prefixMappings="xmlns:ns0='http://schemas.openxmlformats.org/officeDocument/2006/extended-properties'" w:xpath="/ns0:Properties[1]/ns0:Company[1]" w:storeItemID="{6668398D-A668-4E3E-A5EB-62B293D839F1}"/>
            <w:text/>
          </w:sdtPr>
          <w:sdtEndPr/>
          <w:sdtContent>
            <w:r w:rsidR="00950F6C">
              <w:rPr>
                <w:color w:val="BFBFBF" w:themeColor="background1" w:themeShade="BF"/>
                <w:sz w:val="16"/>
                <w:szCs w:val="16"/>
              </w:rPr>
              <w:t xml:space="preserve">Leerlingenstatuut </w:t>
            </w:r>
            <w:r>
              <w:rPr>
                <w:color w:val="BFBFBF" w:themeColor="background1" w:themeShade="BF"/>
                <w:sz w:val="16"/>
                <w:szCs w:val="16"/>
              </w:rPr>
              <w:t>AC</w:t>
            </w:r>
          </w:sdtContent>
        </w:sdt>
        <w:r w:rsidRPr="00593C73">
          <w:rPr>
            <w:color w:val="BFBFBF" w:themeColor="background1" w:themeShade="BF"/>
            <w:sz w:val="16"/>
            <w:szCs w:val="16"/>
          </w:rPr>
          <w:t xml:space="preserve"> | @N</w:t>
        </w:r>
        <w:r>
          <w:t xml:space="preserve"> </w:t>
        </w:r>
      </w:p>
      <w:p w14:paraId="2F647141" w14:textId="77777777" w:rsidR="009E4C22" w:rsidRDefault="00453EBB">
        <w:pPr>
          <w:pStyle w:val="Voettekst"/>
          <w:jc w:val="center"/>
        </w:pPr>
      </w:p>
    </w:sdtContent>
  </w:sdt>
  <w:p w14:paraId="3B598DD3" w14:textId="77777777" w:rsidR="009E4C22" w:rsidRPr="00206484" w:rsidRDefault="009E4C22">
    <w:pPr>
      <w:pStyle w:val="Voetteks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AEDE" w14:textId="77777777" w:rsidR="009E4C22" w:rsidRDefault="009E4C22" w:rsidP="00912AC8">
      <w:pPr>
        <w:spacing w:after="0" w:line="240" w:lineRule="auto"/>
      </w:pPr>
      <w:r>
        <w:separator/>
      </w:r>
    </w:p>
  </w:footnote>
  <w:footnote w:type="continuationSeparator" w:id="0">
    <w:p w14:paraId="7D1B64F8" w14:textId="77777777" w:rsidR="009E4C22" w:rsidRDefault="009E4C22" w:rsidP="0091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271"/>
    <w:multiLevelType w:val="hybridMultilevel"/>
    <w:tmpl w:val="004808D0"/>
    <w:lvl w:ilvl="0" w:tplc="5AF6EBFE">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B0644"/>
    <w:multiLevelType w:val="hybridMultilevel"/>
    <w:tmpl w:val="19EA7868"/>
    <w:lvl w:ilvl="0" w:tplc="D42AF0A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B6FAC"/>
    <w:multiLevelType w:val="hybridMultilevel"/>
    <w:tmpl w:val="1A28D2D0"/>
    <w:lvl w:ilvl="0" w:tplc="372E344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352878"/>
    <w:multiLevelType w:val="hybridMultilevel"/>
    <w:tmpl w:val="6A8A9A7E"/>
    <w:lvl w:ilvl="0" w:tplc="E0FCABD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3372A1"/>
    <w:multiLevelType w:val="hybridMultilevel"/>
    <w:tmpl w:val="D2A0FA7E"/>
    <w:lvl w:ilvl="0" w:tplc="8842CF5E">
      <w:start w:val="1"/>
      <w:numFmt w:val="decimal"/>
      <w:lvlText w:val="%1."/>
      <w:lvlJc w:val="left"/>
      <w:pPr>
        <w:ind w:left="360" w:hanging="360"/>
      </w:pPr>
      <w:rPr>
        <w:rFonts w:hint="default"/>
      </w:rPr>
    </w:lvl>
    <w:lvl w:ilvl="1" w:tplc="71CE5E7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5C675E"/>
    <w:multiLevelType w:val="hybridMultilevel"/>
    <w:tmpl w:val="9A3A2266"/>
    <w:lvl w:ilvl="0" w:tplc="D42AF0A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F06FDB"/>
    <w:multiLevelType w:val="hybridMultilevel"/>
    <w:tmpl w:val="DD5005C8"/>
    <w:lvl w:ilvl="0" w:tplc="D42AF0A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E22AEC"/>
    <w:multiLevelType w:val="hybridMultilevel"/>
    <w:tmpl w:val="CADE40A2"/>
    <w:lvl w:ilvl="0" w:tplc="8F82D0C6">
      <w:start w:val="11"/>
      <w:numFmt w:val="bullet"/>
      <w:lvlText w:val="-"/>
      <w:lvlJc w:val="left"/>
      <w:pPr>
        <w:ind w:left="435" w:hanging="360"/>
      </w:pPr>
      <w:rPr>
        <w:rFonts w:ascii="Calibri" w:eastAsiaTheme="minorHAnsi" w:hAnsi="Calibri" w:cstheme="minorHAnsi"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8" w15:restartNumberingAfterBreak="0">
    <w:nsid w:val="21BF4B71"/>
    <w:multiLevelType w:val="hybridMultilevel"/>
    <w:tmpl w:val="D05630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5F46E0"/>
    <w:multiLevelType w:val="hybridMultilevel"/>
    <w:tmpl w:val="895E7C2C"/>
    <w:lvl w:ilvl="0" w:tplc="20F245D0">
      <w:start w:val="1"/>
      <w:numFmt w:val="decimal"/>
      <w:lvlText w:val="%1."/>
      <w:lvlJc w:val="left"/>
      <w:pPr>
        <w:ind w:left="360" w:hanging="360"/>
      </w:pPr>
      <w:rPr>
        <w:rFonts w:hint="default"/>
      </w:rPr>
    </w:lvl>
    <w:lvl w:ilvl="1" w:tplc="34085F9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0A7DCB"/>
    <w:multiLevelType w:val="hybridMultilevel"/>
    <w:tmpl w:val="3AD0B3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521256B"/>
    <w:multiLevelType w:val="hybridMultilevel"/>
    <w:tmpl w:val="443285E4"/>
    <w:lvl w:ilvl="0" w:tplc="E0FCABD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8C28EF"/>
    <w:multiLevelType w:val="hybridMultilevel"/>
    <w:tmpl w:val="0B1C7C3A"/>
    <w:lvl w:ilvl="0" w:tplc="0413000F">
      <w:start w:val="1"/>
      <w:numFmt w:val="decimal"/>
      <w:lvlText w:val="%1."/>
      <w:lvlJc w:val="left"/>
      <w:pPr>
        <w:ind w:left="1440" w:hanging="360"/>
      </w:pPr>
    </w:lvl>
    <w:lvl w:ilvl="1" w:tplc="0413000F">
      <w:start w:val="1"/>
      <w:numFmt w:val="decimal"/>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26A6645B"/>
    <w:multiLevelType w:val="hybridMultilevel"/>
    <w:tmpl w:val="9C2E16C8"/>
    <w:lvl w:ilvl="0" w:tplc="EF92494E">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7B3510"/>
    <w:multiLevelType w:val="hybridMultilevel"/>
    <w:tmpl w:val="A7E0D420"/>
    <w:lvl w:ilvl="0" w:tplc="E3D2829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40394D"/>
    <w:multiLevelType w:val="hybridMultilevel"/>
    <w:tmpl w:val="0E9E20C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1464A8"/>
    <w:multiLevelType w:val="hybridMultilevel"/>
    <w:tmpl w:val="8EAE22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2458DE"/>
    <w:multiLevelType w:val="hybridMultilevel"/>
    <w:tmpl w:val="1AC673BE"/>
    <w:lvl w:ilvl="0" w:tplc="8842CF5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4A4D0E"/>
    <w:multiLevelType w:val="hybridMultilevel"/>
    <w:tmpl w:val="8D90585A"/>
    <w:lvl w:ilvl="0" w:tplc="4BCADBB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D35B63"/>
    <w:multiLevelType w:val="hybridMultilevel"/>
    <w:tmpl w:val="3CAC1CF2"/>
    <w:lvl w:ilvl="0" w:tplc="E0FCABD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135282"/>
    <w:multiLevelType w:val="hybridMultilevel"/>
    <w:tmpl w:val="9564820E"/>
    <w:lvl w:ilvl="0" w:tplc="20F245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7C83A39"/>
    <w:multiLevelType w:val="multilevel"/>
    <w:tmpl w:val="0ED0BA06"/>
    <w:lvl w:ilvl="0">
      <w:start w:val="2016"/>
      <w:numFmt w:val="decimal"/>
      <w:lvlText w:val="%1"/>
      <w:lvlJc w:val="left"/>
      <w:pPr>
        <w:ind w:left="1290" w:hanging="1290"/>
      </w:pPr>
      <w:rPr>
        <w:rFonts w:hint="default"/>
      </w:rPr>
    </w:lvl>
    <w:lvl w:ilvl="1">
      <w:start w:val="2018"/>
      <w:numFmt w:val="decimal"/>
      <w:lvlText w:val="%1-%2"/>
      <w:lvlJc w:val="left"/>
      <w:pPr>
        <w:ind w:left="1365" w:hanging="1290"/>
      </w:pPr>
      <w:rPr>
        <w:rFonts w:hint="default"/>
        <w:b/>
        <w:sz w:val="60"/>
        <w:szCs w:val="60"/>
      </w:rPr>
    </w:lvl>
    <w:lvl w:ilvl="2">
      <w:start w:val="1"/>
      <w:numFmt w:val="decimal"/>
      <w:lvlText w:val="%1-%2.%3"/>
      <w:lvlJc w:val="left"/>
      <w:pPr>
        <w:ind w:left="1440" w:hanging="1290"/>
      </w:pPr>
      <w:rPr>
        <w:rFonts w:hint="default"/>
      </w:rPr>
    </w:lvl>
    <w:lvl w:ilvl="3">
      <w:start w:val="1"/>
      <w:numFmt w:val="decimal"/>
      <w:lvlText w:val="%1-%2.%3.%4"/>
      <w:lvlJc w:val="left"/>
      <w:pPr>
        <w:ind w:left="1515" w:hanging="1290"/>
      </w:pPr>
      <w:rPr>
        <w:rFonts w:hint="default"/>
      </w:rPr>
    </w:lvl>
    <w:lvl w:ilvl="4">
      <w:start w:val="1"/>
      <w:numFmt w:val="decimal"/>
      <w:lvlText w:val="%1-%2.%3.%4.%5"/>
      <w:lvlJc w:val="left"/>
      <w:pPr>
        <w:ind w:left="1590" w:hanging="129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2" w15:restartNumberingAfterBreak="0">
    <w:nsid w:val="3C000D69"/>
    <w:multiLevelType w:val="hybridMultilevel"/>
    <w:tmpl w:val="9ED84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9B4A69"/>
    <w:multiLevelType w:val="hybridMultilevel"/>
    <w:tmpl w:val="3F92220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CB68B5"/>
    <w:multiLevelType w:val="hybridMultilevel"/>
    <w:tmpl w:val="5D1213D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3055E1E"/>
    <w:multiLevelType w:val="hybridMultilevel"/>
    <w:tmpl w:val="5414D78A"/>
    <w:lvl w:ilvl="0" w:tplc="8958A07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0E160F"/>
    <w:multiLevelType w:val="hybridMultilevel"/>
    <w:tmpl w:val="D382A7C6"/>
    <w:lvl w:ilvl="0" w:tplc="203868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58F3247"/>
    <w:multiLevelType w:val="hybridMultilevel"/>
    <w:tmpl w:val="33E6621E"/>
    <w:lvl w:ilvl="0" w:tplc="20F245D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6E50CFF"/>
    <w:multiLevelType w:val="hybridMultilevel"/>
    <w:tmpl w:val="BCA6A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9923B30"/>
    <w:multiLevelType w:val="hybridMultilevel"/>
    <w:tmpl w:val="2ED4D594"/>
    <w:lvl w:ilvl="0" w:tplc="166A35A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A135D4"/>
    <w:multiLevelType w:val="hybridMultilevel"/>
    <w:tmpl w:val="7B841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D033B3E"/>
    <w:multiLevelType w:val="hybridMultilevel"/>
    <w:tmpl w:val="023270E2"/>
    <w:lvl w:ilvl="0" w:tplc="20F245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DCE2BE0"/>
    <w:multiLevelType w:val="hybridMultilevel"/>
    <w:tmpl w:val="F1FA9B22"/>
    <w:lvl w:ilvl="0" w:tplc="7048E4A2">
      <w:start w:val="1"/>
      <w:numFmt w:val="decimal"/>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0F229DC"/>
    <w:multiLevelType w:val="hybridMultilevel"/>
    <w:tmpl w:val="8E643364"/>
    <w:lvl w:ilvl="0" w:tplc="372E344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2AD7249"/>
    <w:multiLevelType w:val="hybridMultilevel"/>
    <w:tmpl w:val="6742C5CA"/>
    <w:lvl w:ilvl="0" w:tplc="8842CF5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4337104"/>
    <w:multiLevelType w:val="hybridMultilevel"/>
    <w:tmpl w:val="20DE65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4AE4C0F"/>
    <w:multiLevelType w:val="hybridMultilevel"/>
    <w:tmpl w:val="49DAAD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7A46D06"/>
    <w:multiLevelType w:val="hybridMultilevel"/>
    <w:tmpl w:val="8A5A0982"/>
    <w:lvl w:ilvl="0" w:tplc="372E344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F120E5B"/>
    <w:multiLevelType w:val="hybridMultilevel"/>
    <w:tmpl w:val="EA80D498"/>
    <w:lvl w:ilvl="0" w:tplc="04130017">
      <w:start w:val="1"/>
      <w:numFmt w:val="lowerLetter"/>
      <w:lvlText w:val="%1)"/>
      <w:lvlJc w:val="left"/>
      <w:pPr>
        <w:ind w:left="1440" w:hanging="360"/>
      </w:pPr>
    </w:lvl>
    <w:lvl w:ilvl="1" w:tplc="0413000F">
      <w:start w:val="1"/>
      <w:numFmt w:val="decimal"/>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623679A2"/>
    <w:multiLevelType w:val="hybridMultilevel"/>
    <w:tmpl w:val="F89054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27D2862"/>
    <w:multiLevelType w:val="hybridMultilevel"/>
    <w:tmpl w:val="D4D0E7B4"/>
    <w:lvl w:ilvl="0" w:tplc="203868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2EA0951"/>
    <w:multiLevelType w:val="hybridMultilevel"/>
    <w:tmpl w:val="32B01B74"/>
    <w:lvl w:ilvl="0" w:tplc="8842CF5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56D430B"/>
    <w:multiLevelType w:val="hybridMultilevel"/>
    <w:tmpl w:val="1138037E"/>
    <w:lvl w:ilvl="0" w:tplc="4BCADBB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FB408F9"/>
    <w:multiLevelType w:val="hybridMultilevel"/>
    <w:tmpl w:val="BB96E2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08208DF"/>
    <w:multiLevelType w:val="hybridMultilevel"/>
    <w:tmpl w:val="4CDADFEE"/>
    <w:lvl w:ilvl="0" w:tplc="0E2AD91A">
      <w:start w:val="1"/>
      <w:numFmt w:val="decimal"/>
      <w:lvlText w:val="%1."/>
      <w:lvlJc w:val="left"/>
      <w:pPr>
        <w:ind w:left="360" w:hanging="360"/>
      </w:pPr>
      <w:rPr>
        <w:rFonts w:cs="Arial" w:hint="default"/>
        <w:color w:val="auto"/>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1495EB1"/>
    <w:multiLevelType w:val="hybridMultilevel"/>
    <w:tmpl w:val="45AE7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FD41D1"/>
    <w:multiLevelType w:val="hybridMultilevel"/>
    <w:tmpl w:val="85A6D0A0"/>
    <w:lvl w:ilvl="0" w:tplc="D42AF0A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812B87"/>
    <w:multiLevelType w:val="hybridMultilevel"/>
    <w:tmpl w:val="74F8EAA0"/>
    <w:lvl w:ilvl="0" w:tplc="04130017">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9"/>
  </w:num>
  <w:num w:numId="2">
    <w:abstractNumId w:val="25"/>
  </w:num>
  <w:num w:numId="3">
    <w:abstractNumId w:val="32"/>
  </w:num>
  <w:num w:numId="4">
    <w:abstractNumId w:val="26"/>
  </w:num>
  <w:num w:numId="5">
    <w:abstractNumId w:val="40"/>
  </w:num>
  <w:num w:numId="6">
    <w:abstractNumId w:val="0"/>
  </w:num>
  <w:num w:numId="7">
    <w:abstractNumId w:val="37"/>
  </w:num>
  <w:num w:numId="8">
    <w:abstractNumId w:val="33"/>
  </w:num>
  <w:num w:numId="9">
    <w:abstractNumId w:val="35"/>
  </w:num>
  <w:num w:numId="10">
    <w:abstractNumId w:val="36"/>
  </w:num>
  <w:num w:numId="11">
    <w:abstractNumId w:val="2"/>
  </w:num>
  <w:num w:numId="12">
    <w:abstractNumId w:val="46"/>
  </w:num>
  <w:num w:numId="13">
    <w:abstractNumId w:val="5"/>
  </w:num>
  <w:num w:numId="14">
    <w:abstractNumId w:val="6"/>
  </w:num>
  <w:num w:numId="15">
    <w:abstractNumId w:val="1"/>
  </w:num>
  <w:num w:numId="16">
    <w:abstractNumId w:val="7"/>
  </w:num>
  <w:num w:numId="17">
    <w:abstractNumId w:val="22"/>
  </w:num>
  <w:num w:numId="18">
    <w:abstractNumId w:val="28"/>
  </w:num>
  <w:num w:numId="19">
    <w:abstractNumId w:val="27"/>
  </w:num>
  <w:num w:numId="20">
    <w:abstractNumId w:val="31"/>
  </w:num>
  <w:num w:numId="21">
    <w:abstractNumId w:val="9"/>
  </w:num>
  <w:num w:numId="22">
    <w:abstractNumId w:val="30"/>
  </w:num>
  <w:num w:numId="23">
    <w:abstractNumId w:val="43"/>
  </w:num>
  <w:num w:numId="24">
    <w:abstractNumId w:val="20"/>
  </w:num>
  <w:num w:numId="25">
    <w:abstractNumId w:val="18"/>
  </w:num>
  <w:num w:numId="26">
    <w:abstractNumId w:val="42"/>
  </w:num>
  <w:num w:numId="27">
    <w:abstractNumId w:val="29"/>
  </w:num>
  <w:num w:numId="28">
    <w:abstractNumId w:val="11"/>
  </w:num>
  <w:num w:numId="29">
    <w:abstractNumId w:val="3"/>
  </w:num>
  <w:num w:numId="30">
    <w:abstractNumId w:val="19"/>
  </w:num>
  <w:num w:numId="31">
    <w:abstractNumId w:val="45"/>
  </w:num>
  <w:num w:numId="32">
    <w:abstractNumId w:val="41"/>
  </w:num>
  <w:num w:numId="33">
    <w:abstractNumId w:val="34"/>
  </w:num>
  <w:num w:numId="34">
    <w:abstractNumId w:val="17"/>
  </w:num>
  <w:num w:numId="35">
    <w:abstractNumId w:val="4"/>
  </w:num>
  <w:num w:numId="36">
    <w:abstractNumId w:val="8"/>
  </w:num>
  <w:num w:numId="37">
    <w:abstractNumId w:val="16"/>
  </w:num>
  <w:num w:numId="38">
    <w:abstractNumId w:val="15"/>
  </w:num>
  <w:num w:numId="39">
    <w:abstractNumId w:val="47"/>
  </w:num>
  <w:num w:numId="40">
    <w:abstractNumId w:val="38"/>
  </w:num>
  <w:num w:numId="41">
    <w:abstractNumId w:val="12"/>
  </w:num>
  <w:num w:numId="42">
    <w:abstractNumId w:val="23"/>
  </w:num>
  <w:num w:numId="43">
    <w:abstractNumId w:val="14"/>
  </w:num>
  <w:num w:numId="44">
    <w:abstractNumId w:val="13"/>
  </w:num>
  <w:num w:numId="45">
    <w:abstractNumId w:val="44"/>
  </w:num>
  <w:num w:numId="46">
    <w:abstractNumId w:val="21"/>
  </w:num>
  <w:num w:numId="47">
    <w:abstractNumId w:val="10"/>
  </w:num>
  <w:num w:numId="4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AA"/>
    <w:rsid w:val="0000319F"/>
    <w:rsid w:val="0000320F"/>
    <w:rsid w:val="00003530"/>
    <w:rsid w:val="00004120"/>
    <w:rsid w:val="00010C76"/>
    <w:rsid w:val="00010E66"/>
    <w:rsid w:val="00011443"/>
    <w:rsid w:val="00012C7E"/>
    <w:rsid w:val="00013B97"/>
    <w:rsid w:val="00013C59"/>
    <w:rsid w:val="0001405D"/>
    <w:rsid w:val="00016A00"/>
    <w:rsid w:val="0001749F"/>
    <w:rsid w:val="00017A72"/>
    <w:rsid w:val="00020AD3"/>
    <w:rsid w:val="00023836"/>
    <w:rsid w:val="000242A6"/>
    <w:rsid w:val="000243EB"/>
    <w:rsid w:val="00025E33"/>
    <w:rsid w:val="000300BF"/>
    <w:rsid w:val="00031648"/>
    <w:rsid w:val="000354FD"/>
    <w:rsid w:val="0003655A"/>
    <w:rsid w:val="00037F93"/>
    <w:rsid w:val="00042297"/>
    <w:rsid w:val="000455C1"/>
    <w:rsid w:val="000475B8"/>
    <w:rsid w:val="000557BC"/>
    <w:rsid w:val="00060B4A"/>
    <w:rsid w:val="00063E8E"/>
    <w:rsid w:val="000640A4"/>
    <w:rsid w:val="000643E9"/>
    <w:rsid w:val="00064672"/>
    <w:rsid w:val="00065381"/>
    <w:rsid w:val="0006569E"/>
    <w:rsid w:val="00065D27"/>
    <w:rsid w:val="000661FA"/>
    <w:rsid w:val="00067B76"/>
    <w:rsid w:val="00067C7B"/>
    <w:rsid w:val="00070A09"/>
    <w:rsid w:val="0007491E"/>
    <w:rsid w:val="0007667E"/>
    <w:rsid w:val="00076A71"/>
    <w:rsid w:val="00081754"/>
    <w:rsid w:val="00084E06"/>
    <w:rsid w:val="00086A93"/>
    <w:rsid w:val="00086B40"/>
    <w:rsid w:val="00086C7F"/>
    <w:rsid w:val="000875CB"/>
    <w:rsid w:val="000904B8"/>
    <w:rsid w:val="00091493"/>
    <w:rsid w:val="000918BA"/>
    <w:rsid w:val="00091D12"/>
    <w:rsid w:val="00092B68"/>
    <w:rsid w:val="00093CF5"/>
    <w:rsid w:val="000972DA"/>
    <w:rsid w:val="000A1D0E"/>
    <w:rsid w:val="000A254D"/>
    <w:rsid w:val="000A3DC5"/>
    <w:rsid w:val="000B328A"/>
    <w:rsid w:val="000B3F2F"/>
    <w:rsid w:val="000B4ACE"/>
    <w:rsid w:val="000B5803"/>
    <w:rsid w:val="000B7843"/>
    <w:rsid w:val="000B7B69"/>
    <w:rsid w:val="000C1506"/>
    <w:rsid w:val="000C2206"/>
    <w:rsid w:val="000C28AD"/>
    <w:rsid w:val="000C328E"/>
    <w:rsid w:val="000C36F1"/>
    <w:rsid w:val="000C4B9E"/>
    <w:rsid w:val="000C598B"/>
    <w:rsid w:val="000C6A50"/>
    <w:rsid w:val="000D074D"/>
    <w:rsid w:val="000D3B67"/>
    <w:rsid w:val="000D6E22"/>
    <w:rsid w:val="000E0868"/>
    <w:rsid w:val="000E4D88"/>
    <w:rsid w:val="000E7F11"/>
    <w:rsid w:val="000F1438"/>
    <w:rsid w:val="000F1E12"/>
    <w:rsid w:val="000F3FC3"/>
    <w:rsid w:val="001005E0"/>
    <w:rsid w:val="00101C3C"/>
    <w:rsid w:val="001021B0"/>
    <w:rsid w:val="001023E3"/>
    <w:rsid w:val="00102667"/>
    <w:rsid w:val="00102A4A"/>
    <w:rsid w:val="001046EB"/>
    <w:rsid w:val="00104E0B"/>
    <w:rsid w:val="00105A3B"/>
    <w:rsid w:val="0010781B"/>
    <w:rsid w:val="00110C9C"/>
    <w:rsid w:val="00111E5B"/>
    <w:rsid w:val="001124C4"/>
    <w:rsid w:val="00113055"/>
    <w:rsid w:val="001145EE"/>
    <w:rsid w:val="00114C46"/>
    <w:rsid w:val="00116621"/>
    <w:rsid w:val="00116980"/>
    <w:rsid w:val="00117C01"/>
    <w:rsid w:val="00117F44"/>
    <w:rsid w:val="00124763"/>
    <w:rsid w:val="001254C9"/>
    <w:rsid w:val="00132DE5"/>
    <w:rsid w:val="001334D9"/>
    <w:rsid w:val="001345CF"/>
    <w:rsid w:val="00135389"/>
    <w:rsid w:val="00137A0A"/>
    <w:rsid w:val="0014046F"/>
    <w:rsid w:val="001408EC"/>
    <w:rsid w:val="001428C3"/>
    <w:rsid w:val="00142C57"/>
    <w:rsid w:val="0014337F"/>
    <w:rsid w:val="00144876"/>
    <w:rsid w:val="00146343"/>
    <w:rsid w:val="001472BC"/>
    <w:rsid w:val="00151B6E"/>
    <w:rsid w:val="001541B0"/>
    <w:rsid w:val="0015634C"/>
    <w:rsid w:val="001579B5"/>
    <w:rsid w:val="00160EC8"/>
    <w:rsid w:val="00160F3F"/>
    <w:rsid w:val="00167B09"/>
    <w:rsid w:val="00170F7C"/>
    <w:rsid w:val="00171F49"/>
    <w:rsid w:val="001725A0"/>
    <w:rsid w:val="00172D57"/>
    <w:rsid w:val="00173C9A"/>
    <w:rsid w:val="00174139"/>
    <w:rsid w:val="00177E93"/>
    <w:rsid w:val="00180C1B"/>
    <w:rsid w:val="00182CF8"/>
    <w:rsid w:val="00182FD5"/>
    <w:rsid w:val="0018328D"/>
    <w:rsid w:val="00184594"/>
    <w:rsid w:val="00185010"/>
    <w:rsid w:val="00187441"/>
    <w:rsid w:val="00191066"/>
    <w:rsid w:val="00191736"/>
    <w:rsid w:val="00191D9C"/>
    <w:rsid w:val="00192BDA"/>
    <w:rsid w:val="00193815"/>
    <w:rsid w:val="001A1A91"/>
    <w:rsid w:val="001A3EE5"/>
    <w:rsid w:val="001A4DEE"/>
    <w:rsid w:val="001A724A"/>
    <w:rsid w:val="001A74FC"/>
    <w:rsid w:val="001B09B8"/>
    <w:rsid w:val="001B09F9"/>
    <w:rsid w:val="001B200C"/>
    <w:rsid w:val="001B2529"/>
    <w:rsid w:val="001B2837"/>
    <w:rsid w:val="001B3FF6"/>
    <w:rsid w:val="001B4359"/>
    <w:rsid w:val="001B457B"/>
    <w:rsid w:val="001B6078"/>
    <w:rsid w:val="001B7C49"/>
    <w:rsid w:val="001C06C2"/>
    <w:rsid w:val="001C288C"/>
    <w:rsid w:val="001C2E6C"/>
    <w:rsid w:val="001C5133"/>
    <w:rsid w:val="001C57A6"/>
    <w:rsid w:val="001C5F7F"/>
    <w:rsid w:val="001D036A"/>
    <w:rsid w:val="001D2119"/>
    <w:rsid w:val="001D30CB"/>
    <w:rsid w:val="001D4C35"/>
    <w:rsid w:val="001D56F7"/>
    <w:rsid w:val="001D6448"/>
    <w:rsid w:val="001D6875"/>
    <w:rsid w:val="001D6AEE"/>
    <w:rsid w:val="001D7C5B"/>
    <w:rsid w:val="001E0E20"/>
    <w:rsid w:val="001E0F7C"/>
    <w:rsid w:val="001E256E"/>
    <w:rsid w:val="001E2F95"/>
    <w:rsid w:val="001E3E71"/>
    <w:rsid w:val="001E4D6E"/>
    <w:rsid w:val="001E4F4A"/>
    <w:rsid w:val="001E6524"/>
    <w:rsid w:val="001E7B4B"/>
    <w:rsid w:val="001F460F"/>
    <w:rsid w:val="001F71DD"/>
    <w:rsid w:val="0020125D"/>
    <w:rsid w:val="002025E2"/>
    <w:rsid w:val="00202673"/>
    <w:rsid w:val="00205867"/>
    <w:rsid w:val="00205D64"/>
    <w:rsid w:val="00206484"/>
    <w:rsid w:val="00207470"/>
    <w:rsid w:val="00211E71"/>
    <w:rsid w:val="002122D8"/>
    <w:rsid w:val="00212981"/>
    <w:rsid w:val="0021490D"/>
    <w:rsid w:val="002202D0"/>
    <w:rsid w:val="0022065B"/>
    <w:rsid w:val="00223AD8"/>
    <w:rsid w:val="00225886"/>
    <w:rsid w:val="00226862"/>
    <w:rsid w:val="00227D77"/>
    <w:rsid w:val="002311C7"/>
    <w:rsid w:val="00233BBC"/>
    <w:rsid w:val="00236134"/>
    <w:rsid w:val="00237CB2"/>
    <w:rsid w:val="002406E0"/>
    <w:rsid w:val="002419C3"/>
    <w:rsid w:val="00242303"/>
    <w:rsid w:val="00242346"/>
    <w:rsid w:val="002426B2"/>
    <w:rsid w:val="002429E5"/>
    <w:rsid w:val="00245187"/>
    <w:rsid w:val="00247382"/>
    <w:rsid w:val="00250E31"/>
    <w:rsid w:val="0025133A"/>
    <w:rsid w:val="002514F2"/>
    <w:rsid w:val="00251796"/>
    <w:rsid w:val="002521AE"/>
    <w:rsid w:val="00252BD0"/>
    <w:rsid w:val="00253290"/>
    <w:rsid w:val="0025363C"/>
    <w:rsid w:val="00256F13"/>
    <w:rsid w:val="0025777E"/>
    <w:rsid w:val="00261AA3"/>
    <w:rsid w:val="00263841"/>
    <w:rsid w:val="00263ADB"/>
    <w:rsid w:val="00264B4E"/>
    <w:rsid w:val="0026557A"/>
    <w:rsid w:val="00265B64"/>
    <w:rsid w:val="00270859"/>
    <w:rsid w:val="00270A29"/>
    <w:rsid w:val="00270B6B"/>
    <w:rsid w:val="002711EF"/>
    <w:rsid w:val="00271BFE"/>
    <w:rsid w:val="00271C06"/>
    <w:rsid w:val="00271FCC"/>
    <w:rsid w:val="00275702"/>
    <w:rsid w:val="00276945"/>
    <w:rsid w:val="00276E0C"/>
    <w:rsid w:val="00276F73"/>
    <w:rsid w:val="002775E3"/>
    <w:rsid w:val="00277766"/>
    <w:rsid w:val="0028414D"/>
    <w:rsid w:val="00286D7E"/>
    <w:rsid w:val="00290EBD"/>
    <w:rsid w:val="002917D3"/>
    <w:rsid w:val="002938EF"/>
    <w:rsid w:val="00295B6B"/>
    <w:rsid w:val="00297A32"/>
    <w:rsid w:val="002A1307"/>
    <w:rsid w:val="002A1E53"/>
    <w:rsid w:val="002A2334"/>
    <w:rsid w:val="002A243A"/>
    <w:rsid w:val="002A54C0"/>
    <w:rsid w:val="002A5B2F"/>
    <w:rsid w:val="002A73D5"/>
    <w:rsid w:val="002A7900"/>
    <w:rsid w:val="002B3198"/>
    <w:rsid w:val="002B4788"/>
    <w:rsid w:val="002B4B9D"/>
    <w:rsid w:val="002B4D7D"/>
    <w:rsid w:val="002B5136"/>
    <w:rsid w:val="002B69CF"/>
    <w:rsid w:val="002C13DC"/>
    <w:rsid w:val="002C497F"/>
    <w:rsid w:val="002D044F"/>
    <w:rsid w:val="002D4370"/>
    <w:rsid w:val="002D54F4"/>
    <w:rsid w:val="002D67F0"/>
    <w:rsid w:val="002D6A15"/>
    <w:rsid w:val="002D73F1"/>
    <w:rsid w:val="002E03A8"/>
    <w:rsid w:val="002E156D"/>
    <w:rsid w:val="002E19A9"/>
    <w:rsid w:val="002E1C95"/>
    <w:rsid w:val="002E1F41"/>
    <w:rsid w:val="002E42F1"/>
    <w:rsid w:val="002E4AB0"/>
    <w:rsid w:val="002E4F3B"/>
    <w:rsid w:val="002F1D01"/>
    <w:rsid w:val="002F6F7A"/>
    <w:rsid w:val="00301249"/>
    <w:rsid w:val="00302B44"/>
    <w:rsid w:val="00303BD1"/>
    <w:rsid w:val="00306635"/>
    <w:rsid w:val="003101FD"/>
    <w:rsid w:val="00311577"/>
    <w:rsid w:val="00313248"/>
    <w:rsid w:val="00315D3E"/>
    <w:rsid w:val="003175EA"/>
    <w:rsid w:val="00321311"/>
    <w:rsid w:val="00322A89"/>
    <w:rsid w:val="00324099"/>
    <w:rsid w:val="00331CB6"/>
    <w:rsid w:val="00332BA3"/>
    <w:rsid w:val="00333911"/>
    <w:rsid w:val="003343A5"/>
    <w:rsid w:val="00337DB9"/>
    <w:rsid w:val="00341B28"/>
    <w:rsid w:val="00343879"/>
    <w:rsid w:val="0034387E"/>
    <w:rsid w:val="0034419B"/>
    <w:rsid w:val="00344C28"/>
    <w:rsid w:val="00345161"/>
    <w:rsid w:val="00345D2D"/>
    <w:rsid w:val="00347BA8"/>
    <w:rsid w:val="00347CD3"/>
    <w:rsid w:val="0035212A"/>
    <w:rsid w:val="003525A1"/>
    <w:rsid w:val="00352A5E"/>
    <w:rsid w:val="00353000"/>
    <w:rsid w:val="00356C8B"/>
    <w:rsid w:val="0035763F"/>
    <w:rsid w:val="003639DE"/>
    <w:rsid w:val="00363B47"/>
    <w:rsid w:val="00363D59"/>
    <w:rsid w:val="00364955"/>
    <w:rsid w:val="00364971"/>
    <w:rsid w:val="003651B5"/>
    <w:rsid w:val="003656BD"/>
    <w:rsid w:val="00366202"/>
    <w:rsid w:val="00366B24"/>
    <w:rsid w:val="003674E5"/>
    <w:rsid w:val="00370432"/>
    <w:rsid w:val="00370CFD"/>
    <w:rsid w:val="003714B8"/>
    <w:rsid w:val="003725F1"/>
    <w:rsid w:val="003748B0"/>
    <w:rsid w:val="00375036"/>
    <w:rsid w:val="00377EF4"/>
    <w:rsid w:val="00380E4D"/>
    <w:rsid w:val="00385998"/>
    <w:rsid w:val="00387D73"/>
    <w:rsid w:val="003900CA"/>
    <w:rsid w:val="003934FE"/>
    <w:rsid w:val="00393829"/>
    <w:rsid w:val="00393E7A"/>
    <w:rsid w:val="00394462"/>
    <w:rsid w:val="00394477"/>
    <w:rsid w:val="00395C2B"/>
    <w:rsid w:val="00396CE4"/>
    <w:rsid w:val="003A0B04"/>
    <w:rsid w:val="003A186A"/>
    <w:rsid w:val="003A2CD2"/>
    <w:rsid w:val="003A2E25"/>
    <w:rsid w:val="003A36F1"/>
    <w:rsid w:val="003A38F1"/>
    <w:rsid w:val="003A55E2"/>
    <w:rsid w:val="003A7C1B"/>
    <w:rsid w:val="003B054B"/>
    <w:rsid w:val="003B23E6"/>
    <w:rsid w:val="003B2CCE"/>
    <w:rsid w:val="003B2D04"/>
    <w:rsid w:val="003B2EF7"/>
    <w:rsid w:val="003B4E59"/>
    <w:rsid w:val="003B7CE7"/>
    <w:rsid w:val="003C0246"/>
    <w:rsid w:val="003C3355"/>
    <w:rsid w:val="003C41E1"/>
    <w:rsid w:val="003C59F1"/>
    <w:rsid w:val="003C5D9B"/>
    <w:rsid w:val="003C6ACA"/>
    <w:rsid w:val="003C7ADC"/>
    <w:rsid w:val="003D061E"/>
    <w:rsid w:val="003D06FE"/>
    <w:rsid w:val="003D16F3"/>
    <w:rsid w:val="003D65DE"/>
    <w:rsid w:val="003D68D9"/>
    <w:rsid w:val="003D7B06"/>
    <w:rsid w:val="003E082A"/>
    <w:rsid w:val="003E11FF"/>
    <w:rsid w:val="003E3C1F"/>
    <w:rsid w:val="003E3CB3"/>
    <w:rsid w:val="003E55B4"/>
    <w:rsid w:val="003F0115"/>
    <w:rsid w:val="003F08BF"/>
    <w:rsid w:val="003F13F7"/>
    <w:rsid w:val="003F1605"/>
    <w:rsid w:val="003F1805"/>
    <w:rsid w:val="003F561E"/>
    <w:rsid w:val="003F6EBC"/>
    <w:rsid w:val="003F7D50"/>
    <w:rsid w:val="00401B8A"/>
    <w:rsid w:val="0040251C"/>
    <w:rsid w:val="0040295B"/>
    <w:rsid w:val="004052BF"/>
    <w:rsid w:val="0040603E"/>
    <w:rsid w:val="0040684A"/>
    <w:rsid w:val="00406F7A"/>
    <w:rsid w:val="004077A9"/>
    <w:rsid w:val="00407E88"/>
    <w:rsid w:val="004150C2"/>
    <w:rsid w:val="00416E8E"/>
    <w:rsid w:val="00420B96"/>
    <w:rsid w:val="004234F8"/>
    <w:rsid w:val="00423ACB"/>
    <w:rsid w:val="00427B87"/>
    <w:rsid w:val="00427FDB"/>
    <w:rsid w:val="00430B4F"/>
    <w:rsid w:val="004311C7"/>
    <w:rsid w:val="004313FC"/>
    <w:rsid w:val="00431932"/>
    <w:rsid w:val="00431FFE"/>
    <w:rsid w:val="00432FE7"/>
    <w:rsid w:val="0043365B"/>
    <w:rsid w:val="004351BC"/>
    <w:rsid w:val="00436A39"/>
    <w:rsid w:val="00436D01"/>
    <w:rsid w:val="00436E29"/>
    <w:rsid w:val="00440FDE"/>
    <w:rsid w:val="0044111D"/>
    <w:rsid w:val="00442B54"/>
    <w:rsid w:val="00444B5A"/>
    <w:rsid w:val="00444C9F"/>
    <w:rsid w:val="004452FE"/>
    <w:rsid w:val="00445572"/>
    <w:rsid w:val="004478BE"/>
    <w:rsid w:val="0044798D"/>
    <w:rsid w:val="00452251"/>
    <w:rsid w:val="00453410"/>
    <w:rsid w:val="00453795"/>
    <w:rsid w:val="00453EBB"/>
    <w:rsid w:val="0045401C"/>
    <w:rsid w:val="00454559"/>
    <w:rsid w:val="00455F0E"/>
    <w:rsid w:val="00462B87"/>
    <w:rsid w:val="00463B24"/>
    <w:rsid w:val="00463FBA"/>
    <w:rsid w:val="00464013"/>
    <w:rsid w:val="00464350"/>
    <w:rsid w:val="00470C2D"/>
    <w:rsid w:val="0047155E"/>
    <w:rsid w:val="00471F6A"/>
    <w:rsid w:val="00475F33"/>
    <w:rsid w:val="00477380"/>
    <w:rsid w:val="004833FE"/>
    <w:rsid w:val="00484BF9"/>
    <w:rsid w:val="00485EEA"/>
    <w:rsid w:val="004860B9"/>
    <w:rsid w:val="00492D7F"/>
    <w:rsid w:val="0049771F"/>
    <w:rsid w:val="004A0CCE"/>
    <w:rsid w:val="004A1B95"/>
    <w:rsid w:val="004A3158"/>
    <w:rsid w:val="004A4E19"/>
    <w:rsid w:val="004A7D3B"/>
    <w:rsid w:val="004A7DA6"/>
    <w:rsid w:val="004B25CD"/>
    <w:rsid w:val="004B5033"/>
    <w:rsid w:val="004B70BE"/>
    <w:rsid w:val="004B75FB"/>
    <w:rsid w:val="004B7A44"/>
    <w:rsid w:val="004B7B3D"/>
    <w:rsid w:val="004C390B"/>
    <w:rsid w:val="004C3EE3"/>
    <w:rsid w:val="004C46DE"/>
    <w:rsid w:val="004C5653"/>
    <w:rsid w:val="004C5D92"/>
    <w:rsid w:val="004C620C"/>
    <w:rsid w:val="004D0475"/>
    <w:rsid w:val="004D3B38"/>
    <w:rsid w:val="004D5444"/>
    <w:rsid w:val="004D5987"/>
    <w:rsid w:val="004D60C7"/>
    <w:rsid w:val="004D6706"/>
    <w:rsid w:val="004D799F"/>
    <w:rsid w:val="004E014C"/>
    <w:rsid w:val="004E0A2C"/>
    <w:rsid w:val="004E0BFD"/>
    <w:rsid w:val="004E0C8A"/>
    <w:rsid w:val="004E3FF9"/>
    <w:rsid w:val="004E4BC3"/>
    <w:rsid w:val="004E5C71"/>
    <w:rsid w:val="004E6956"/>
    <w:rsid w:val="004E6957"/>
    <w:rsid w:val="004E7E65"/>
    <w:rsid w:val="004F2FEE"/>
    <w:rsid w:val="004F4123"/>
    <w:rsid w:val="004F55B2"/>
    <w:rsid w:val="005014F4"/>
    <w:rsid w:val="00504260"/>
    <w:rsid w:val="005055E1"/>
    <w:rsid w:val="005066D0"/>
    <w:rsid w:val="00506B9B"/>
    <w:rsid w:val="00507A43"/>
    <w:rsid w:val="00507A4D"/>
    <w:rsid w:val="0051157A"/>
    <w:rsid w:val="0051726B"/>
    <w:rsid w:val="00517640"/>
    <w:rsid w:val="005209F6"/>
    <w:rsid w:val="00523265"/>
    <w:rsid w:val="00527F7C"/>
    <w:rsid w:val="00534F92"/>
    <w:rsid w:val="00536020"/>
    <w:rsid w:val="00541F58"/>
    <w:rsid w:val="0054286B"/>
    <w:rsid w:val="005431B4"/>
    <w:rsid w:val="00543552"/>
    <w:rsid w:val="005449E8"/>
    <w:rsid w:val="00544F38"/>
    <w:rsid w:val="00550B15"/>
    <w:rsid w:val="005520FE"/>
    <w:rsid w:val="00552212"/>
    <w:rsid w:val="005523C4"/>
    <w:rsid w:val="00556E86"/>
    <w:rsid w:val="0056102C"/>
    <w:rsid w:val="00562266"/>
    <w:rsid w:val="00562EE5"/>
    <w:rsid w:val="00567244"/>
    <w:rsid w:val="00567C72"/>
    <w:rsid w:val="00570377"/>
    <w:rsid w:val="00570AED"/>
    <w:rsid w:val="00572296"/>
    <w:rsid w:val="0057258E"/>
    <w:rsid w:val="005728CB"/>
    <w:rsid w:val="00572E0F"/>
    <w:rsid w:val="00573199"/>
    <w:rsid w:val="00573B33"/>
    <w:rsid w:val="00574F1F"/>
    <w:rsid w:val="005752BE"/>
    <w:rsid w:val="00577FA4"/>
    <w:rsid w:val="005828CC"/>
    <w:rsid w:val="005843B6"/>
    <w:rsid w:val="00590463"/>
    <w:rsid w:val="00593196"/>
    <w:rsid w:val="00593251"/>
    <w:rsid w:val="00593C73"/>
    <w:rsid w:val="00593DC3"/>
    <w:rsid w:val="00596182"/>
    <w:rsid w:val="005969AF"/>
    <w:rsid w:val="00597EC9"/>
    <w:rsid w:val="005A132F"/>
    <w:rsid w:val="005A30C4"/>
    <w:rsid w:val="005A318D"/>
    <w:rsid w:val="005A4780"/>
    <w:rsid w:val="005A5F33"/>
    <w:rsid w:val="005A65F8"/>
    <w:rsid w:val="005A6C8C"/>
    <w:rsid w:val="005B10EB"/>
    <w:rsid w:val="005B21C7"/>
    <w:rsid w:val="005B4DD0"/>
    <w:rsid w:val="005B5DA1"/>
    <w:rsid w:val="005B6DF2"/>
    <w:rsid w:val="005B7F4A"/>
    <w:rsid w:val="005C06B6"/>
    <w:rsid w:val="005C1B26"/>
    <w:rsid w:val="005C23A9"/>
    <w:rsid w:val="005C2BF1"/>
    <w:rsid w:val="005C56AA"/>
    <w:rsid w:val="005C63E1"/>
    <w:rsid w:val="005C67DA"/>
    <w:rsid w:val="005C6C42"/>
    <w:rsid w:val="005D1228"/>
    <w:rsid w:val="005D5217"/>
    <w:rsid w:val="005D7DC7"/>
    <w:rsid w:val="005E2A07"/>
    <w:rsid w:val="005E2EA5"/>
    <w:rsid w:val="005E36C8"/>
    <w:rsid w:val="005E4FAA"/>
    <w:rsid w:val="005E6CFE"/>
    <w:rsid w:val="005E6F00"/>
    <w:rsid w:val="005F09E5"/>
    <w:rsid w:val="005F0F97"/>
    <w:rsid w:val="005F1514"/>
    <w:rsid w:val="005F23BA"/>
    <w:rsid w:val="005F2D47"/>
    <w:rsid w:val="005F2EF7"/>
    <w:rsid w:val="005F303A"/>
    <w:rsid w:val="005F4571"/>
    <w:rsid w:val="005F6010"/>
    <w:rsid w:val="005F748E"/>
    <w:rsid w:val="00600380"/>
    <w:rsid w:val="0060236B"/>
    <w:rsid w:val="00603E6F"/>
    <w:rsid w:val="006051EE"/>
    <w:rsid w:val="00606686"/>
    <w:rsid w:val="00606D78"/>
    <w:rsid w:val="0061042D"/>
    <w:rsid w:val="0061509E"/>
    <w:rsid w:val="006168D9"/>
    <w:rsid w:val="00616928"/>
    <w:rsid w:val="0062042E"/>
    <w:rsid w:val="00620741"/>
    <w:rsid w:val="00624512"/>
    <w:rsid w:val="00624B19"/>
    <w:rsid w:val="006258B9"/>
    <w:rsid w:val="00626318"/>
    <w:rsid w:val="0062690C"/>
    <w:rsid w:val="00626974"/>
    <w:rsid w:val="00627CA6"/>
    <w:rsid w:val="00627DD5"/>
    <w:rsid w:val="00627EB5"/>
    <w:rsid w:val="006300A3"/>
    <w:rsid w:val="006303FC"/>
    <w:rsid w:val="00633A0B"/>
    <w:rsid w:val="0063501C"/>
    <w:rsid w:val="00635096"/>
    <w:rsid w:val="00635BC5"/>
    <w:rsid w:val="006368DF"/>
    <w:rsid w:val="00636B5B"/>
    <w:rsid w:val="00644374"/>
    <w:rsid w:val="0064568F"/>
    <w:rsid w:val="0064591C"/>
    <w:rsid w:val="00645EE5"/>
    <w:rsid w:val="00645FBB"/>
    <w:rsid w:val="006461CD"/>
    <w:rsid w:val="00646DA8"/>
    <w:rsid w:val="00647AC5"/>
    <w:rsid w:val="00650921"/>
    <w:rsid w:val="00652A12"/>
    <w:rsid w:val="00653F49"/>
    <w:rsid w:val="00660642"/>
    <w:rsid w:val="00660A0E"/>
    <w:rsid w:val="006625DC"/>
    <w:rsid w:val="0066706B"/>
    <w:rsid w:val="006700D2"/>
    <w:rsid w:val="00670A56"/>
    <w:rsid w:val="00671B77"/>
    <w:rsid w:val="00673AF3"/>
    <w:rsid w:val="00674338"/>
    <w:rsid w:val="00675D1E"/>
    <w:rsid w:val="00675DB0"/>
    <w:rsid w:val="0067783D"/>
    <w:rsid w:val="00677947"/>
    <w:rsid w:val="00681F26"/>
    <w:rsid w:val="00682D20"/>
    <w:rsid w:val="00683CDD"/>
    <w:rsid w:val="00684A5D"/>
    <w:rsid w:val="00684D0F"/>
    <w:rsid w:val="00685924"/>
    <w:rsid w:val="0068715E"/>
    <w:rsid w:val="006908E5"/>
    <w:rsid w:val="006917F4"/>
    <w:rsid w:val="006926CF"/>
    <w:rsid w:val="0069417E"/>
    <w:rsid w:val="00697145"/>
    <w:rsid w:val="006A0063"/>
    <w:rsid w:val="006A09CE"/>
    <w:rsid w:val="006A09D3"/>
    <w:rsid w:val="006A44FB"/>
    <w:rsid w:val="006A49F6"/>
    <w:rsid w:val="006A5442"/>
    <w:rsid w:val="006A5F59"/>
    <w:rsid w:val="006A7C40"/>
    <w:rsid w:val="006B1045"/>
    <w:rsid w:val="006B607C"/>
    <w:rsid w:val="006B64C7"/>
    <w:rsid w:val="006B72E5"/>
    <w:rsid w:val="006B72F1"/>
    <w:rsid w:val="006C090B"/>
    <w:rsid w:val="006C12F3"/>
    <w:rsid w:val="006C1905"/>
    <w:rsid w:val="006C2A1C"/>
    <w:rsid w:val="006C6914"/>
    <w:rsid w:val="006C7BFB"/>
    <w:rsid w:val="006D0F88"/>
    <w:rsid w:val="006D1725"/>
    <w:rsid w:val="006D3E85"/>
    <w:rsid w:val="006D51F1"/>
    <w:rsid w:val="006E0A6D"/>
    <w:rsid w:val="006E1881"/>
    <w:rsid w:val="006E1FA1"/>
    <w:rsid w:val="006E20EE"/>
    <w:rsid w:val="006E2921"/>
    <w:rsid w:val="006E531D"/>
    <w:rsid w:val="006E7720"/>
    <w:rsid w:val="006F48CE"/>
    <w:rsid w:val="006F598C"/>
    <w:rsid w:val="006F64AD"/>
    <w:rsid w:val="00701351"/>
    <w:rsid w:val="0070380E"/>
    <w:rsid w:val="00704A28"/>
    <w:rsid w:val="00704D22"/>
    <w:rsid w:val="00705C07"/>
    <w:rsid w:val="00706400"/>
    <w:rsid w:val="00707D48"/>
    <w:rsid w:val="00710A15"/>
    <w:rsid w:val="00713097"/>
    <w:rsid w:val="007137B6"/>
    <w:rsid w:val="00715BCD"/>
    <w:rsid w:val="00716392"/>
    <w:rsid w:val="00716B93"/>
    <w:rsid w:val="0072058F"/>
    <w:rsid w:val="00722C85"/>
    <w:rsid w:val="00725C71"/>
    <w:rsid w:val="007318AA"/>
    <w:rsid w:val="0073200D"/>
    <w:rsid w:val="00732783"/>
    <w:rsid w:val="00732FB8"/>
    <w:rsid w:val="00733F57"/>
    <w:rsid w:val="007342DC"/>
    <w:rsid w:val="00734475"/>
    <w:rsid w:val="00735383"/>
    <w:rsid w:val="00735F77"/>
    <w:rsid w:val="0073680C"/>
    <w:rsid w:val="00737AD5"/>
    <w:rsid w:val="00740EA9"/>
    <w:rsid w:val="00742899"/>
    <w:rsid w:val="00743A86"/>
    <w:rsid w:val="007467CC"/>
    <w:rsid w:val="00746FDD"/>
    <w:rsid w:val="007476ED"/>
    <w:rsid w:val="00752A9A"/>
    <w:rsid w:val="00755CE2"/>
    <w:rsid w:val="00756019"/>
    <w:rsid w:val="00757DAD"/>
    <w:rsid w:val="00760891"/>
    <w:rsid w:val="00764CA0"/>
    <w:rsid w:val="00765029"/>
    <w:rsid w:val="00766441"/>
    <w:rsid w:val="0076780F"/>
    <w:rsid w:val="00770AC8"/>
    <w:rsid w:val="007719AD"/>
    <w:rsid w:val="00771E46"/>
    <w:rsid w:val="00772B13"/>
    <w:rsid w:val="007738FA"/>
    <w:rsid w:val="00773E90"/>
    <w:rsid w:val="007753D1"/>
    <w:rsid w:val="00775DC4"/>
    <w:rsid w:val="007775EF"/>
    <w:rsid w:val="00781735"/>
    <w:rsid w:val="00782776"/>
    <w:rsid w:val="0078430B"/>
    <w:rsid w:val="00787586"/>
    <w:rsid w:val="00787C58"/>
    <w:rsid w:val="00787D13"/>
    <w:rsid w:val="0079179A"/>
    <w:rsid w:val="00791A80"/>
    <w:rsid w:val="00793132"/>
    <w:rsid w:val="00795890"/>
    <w:rsid w:val="007A02CE"/>
    <w:rsid w:val="007A165E"/>
    <w:rsid w:val="007A3B72"/>
    <w:rsid w:val="007A6F89"/>
    <w:rsid w:val="007A7670"/>
    <w:rsid w:val="007B13AA"/>
    <w:rsid w:val="007B2379"/>
    <w:rsid w:val="007B2500"/>
    <w:rsid w:val="007B3870"/>
    <w:rsid w:val="007B4678"/>
    <w:rsid w:val="007B477A"/>
    <w:rsid w:val="007B549B"/>
    <w:rsid w:val="007B6A18"/>
    <w:rsid w:val="007C070B"/>
    <w:rsid w:val="007C0F3C"/>
    <w:rsid w:val="007C11BC"/>
    <w:rsid w:val="007C120E"/>
    <w:rsid w:val="007C2BD4"/>
    <w:rsid w:val="007C34D3"/>
    <w:rsid w:val="007C477C"/>
    <w:rsid w:val="007C4D4E"/>
    <w:rsid w:val="007C710F"/>
    <w:rsid w:val="007D2C80"/>
    <w:rsid w:val="007D3182"/>
    <w:rsid w:val="007D5156"/>
    <w:rsid w:val="007D5AC2"/>
    <w:rsid w:val="007D6569"/>
    <w:rsid w:val="007D7B56"/>
    <w:rsid w:val="007E117D"/>
    <w:rsid w:val="007E5070"/>
    <w:rsid w:val="007E5EF9"/>
    <w:rsid w:val="007E5F38"/>
    <w:rsid w:val="007E705A"/>
    <w:rsid w:val="007E70DF"/>
    <w:rsid w:val="007E74D9"/>
    <w:rsid w:val="007E75B0"/>
    <w:rsid w:val="007F0E91"/>
    <w:rsid w:val="007F11CE"/>
    <w:rsid w:val="007F497E"/>
    <w:rsid w:val="007F5F91"/>
    <w:rsid w:val="007F6ABD"/>
    <w:rsid w:val="007F70D6"/>
    <w:rsid w:val="007F7C12"/>
    <w:rsid w:val="008016DF"/>
    <w:rsid w:val="00801DE0"/>
    <w:rsid w:val="00807F73"/>
    <w:rsid w:val="00810C92"/>
    <w:rsid w:val="0081626D"/>
    <w:rsid w:val="00820FD2"/>
    <w:rsid w:val="00821980"/>
    <w:rsid w:val="00822331"/>
    <w:rsid w:val="00823B9D"/>
    <w:rsid w:val="008245E4"/>
    <w:rsid w:val="00826499"/>
    <w:rsid w:val="00832BA1"/>
    <w:rsid w:val="00833A3C"/>
    <w:rsid w:val="00834F72"/>
    <w:rsid w:val="008353D6"/>
    <w:rsid w:val="00835EAF"/>
    <w:rsid w:val="00837379"/>
    <w:rsid w:val="008404DE"/>
    <w:rsid w:val="0084395F"/>
    <w:rsid w:val="00843AC0"/>
    <w:rsid w:val="00844EDC"/>
    <w:rsid w:val="00845367"/>
    <w:rsid w:val="00850CC6"/>
    <w:rsid w:val="00852E86"/>
    <w:rsid w:val="00853010"/>
    <w:rsid w:val="00856724"/>
    <w:rsid w:val="00861D08"/>
    <w:rsid w:val="00862069"/>
    <w:rsid w:val="008623AC"/>
    <w:rsid w:val="0086624F"/>
    <w:rsid w:val="0087241D"/>
    <w:rsid w:val="0087302E"/>
    <w:rsid w:val="00875229"/>
    <w:rsid w:val="008758D8"/>
    <w:rsid w:val="00877787"/>
    <w:rsid w:val="008800F8"/>
    <w:rsid w:val="00880948"/>
    <w:rsid w:val="00880FAA"/>
    <w:rsid w:val="008820B2"/>
    <w:rsid w:val="00884B07"/>
    <w:rsid w:val="00887A0B"/>
    <w:rsid w:val="008904A2"/>
    <w:rsid w:val="00890712"/>
    <w:rsid w:val="00891225"/>
    <w:rsid w:val="00891DFD"/>
    <w:rsid w:val="008958A9"/>
    <w:rsid w:val="008959D1"/>
    <w:rsid w:val="0089620F"/>
    <w:rsid w:val="008968AF"/>
    <w:rsid w:val="008A059A"/>
    <w:rsid w:val="008A1223"/>
    <w:rsid w:val="008A17D8"/>
    <w:rsid w:val="008A3D63"/>
    <w:rsid w:val="008B0E73"/>
    <w:rsid w:val="008B37B6"/>
    <w:rsid w:val="008B5778"/>
    <w:rsid w:val="008B66D8"/>
    <w:rsid w:val="008C4256"/>
    <w:rsid w:val="008C457C"/>
    <w:rsid w:val="008C524E"/>
    <w:rsid w:val="008C5375"/>
    <w:rsid w:val="008D094B"/>
    <w:rsid w:val="008D191F"/>
    <w:rsid w:val="008D298D"/>
    <w:rsid w:val="008D2E42"/>
    <w:rsid w:val="008D46AA"/>
    <w:rsid w:val="008D7F27"/>
    <w:rsid w:val="008E057A"/>
    <w:rsid w:val="008E08F0"/>
    <w:rsid w:val="008E185D"/>
    <w:rsid w:val="008F3D52"/>
    <w:rsid w:val="00903164"/>
    <w:rsid w:val="00904B7D"/>
    <w:rsid w:val="00912064"/>
    <w:rsid w:val="00912AC8"/>
    <w:rsid w:val="009140D9"/>
    <w:rsid w:val="00915156"/>
    <w:rsid w:val="009155D7"/>
    <w:rsid w:val="00917474"/>
    <w:rsid w:val="00921064"/>
    <w:rsid w:val="009213D4"/>
    <w:rsid w:val="00921A20"/>
    <w:rsid w:val="009239C2"/>
    <w:rsid w:val="00923E3B"/>
    <w:rsid w:val="0092428E"/>
    <w:rsid w:val="00924D4F"/>
    <w:rsid w:val="00931999"/>
    <w:rsid w:val="009341E6"/>
    <w:rsid w:val="0093525C"/>
    <w:rsid w:val="00936923"/>
    <w:rsid w:val="00936DAC"/>
    <w:rsid w:val="00942E41"/>
    <w:rsid w:val="0094300B"/>
    <w:rsid w:val="009447A0"/>
    <w:rsid w:val="00944926"/>
    <w:rsid w:val="00945505"/>
    <w:rsid w:val="0094564F"/>
    <w:rsid w:val="00945DEC"/>
    <w:rsid w:val="009465EF"/>
    <w:rsid w:val="00947F20"/>
    <w:rsid w:val="00950481"/>
    <w:rsid w:val="00950F6C"/>
    <w:rsid w:val="009514E4"/>
    <w:rsid w:val="0095345B"/>
    <w:rsid w:val="00955230"/>
    <w:rsid w:val="0096233F"/>
    <w:rsid w:val="00962D06"/>
    <w:rsid w:val="00963D45"/>
    <w:rsid w:val="009653C2"/>
    <w:rsid w:val="009656A1"/>
    <w:rsid w:val="00965DE0"/>
    <w:rsid w:val="00967BD6"/>
    <w:rsid w:val="0097039A"/>
    <w:rsid w:val="009705C7"/>
    <w:rsid w:val="009738A3"/>
    <w:rsid w:val="009745CF"/>
    <w:rsid w:val="00976174"/>
    <w:rsid w:val="009762BE"/>
    <w:rsid w:val="009770A9"/>
    <w:rsid w:val="0098227E"/>
    <w:rsid w:val="00982E0B"/>
    <w:rsid w:val="009858FC"/>
    <w:rsid w:val="00986614"/>
    <w:rsid w:val="00986BF9"/>
    <w:rsid w:val="0099106A"/>
    <w:rsid w:val="00992A28"/>
    <w:rsid w:val="009A17BA"/>
    <w:rsid w:val="009A2D6F"/>
    <w:rsid w:val="009A2EA5"/>
    <w:rsid w:val="009A39CD"/>
    <w:rsid w:val="009A5510"/>
    <w:rsid w:val="009A6E89"/>
    <w:rsid w:val="009A6FBD"/>
    <w:rsid w:val="009A701D"/>
    <w:rsid w:val="009B0BEA"/>
    <w:rsid w:val="009B0E96"/>
    <w:rsid w:val="009B19A8"/>
    <w:rsid w:val="009B1CFB"/>
    <w:rsid w:val="009B2C2D"/>
    <w:rsid w:val="009B43ED"/>
    <w:rsid w:val="009B4BEA"/>
    <w:rsid w:val="009B5037"/>
    <w:rsid w:val="009B5AF6"/>
    <w:rsid w:val="009B6C8D"/>
    <w:rsid w:val="009C01FB"/>
    <w:rsid w:val="009C033C"/>
    <w:rsid w:val="009C0758"/>
    <w:rsid w:val="009C276E"/>
    <w:rsid w:val="009C286E"/>
    <w:rsid w:val="009C2E1A"/>
    <w:rsid w:val="009C4675"/>
    <w:rsid w:val="009C60CD"/>
    <w:rsid w:val="009C6B3D"/>
    <w:rsid w:val="009C7FB2"/>
    <w:rsid w:val="009D07B4"/>
    <w:rsid w:val="009D09AE"/>
    <w:rsid w:val="009D396A"/>
    <w:rsid w:val="009D5B9B"/>
    <w:rsid w:val="009E36B3"/>
    <w:rsid w:val="009E3F67"/>
    <w:rsid w:val="009E4249"/>
    <w:rsid w:val="009E4C22"/>
    <w:rsid w:val="009E4EE9"/>
    <w:rsid w:val="009E613A"/>
    <w:rsid w:val="009E786B"/>
    <w:rsid w:val="009F46CC"/>
    <w:rsid w:val="009F5DEE"/>
    <w:rsid w:val="009F610A"/>
    <w:rsid w:val="009F6D85"/>
    <w:rsid w:val="009F72F7"/>
    <w:rsid w:val="00A0141E"/>
    <w:rsid w:val="00A01497"/>
    <w:rsid w:val="00A0207D"/>
    <w:rsid w:val="00A035E8"/>
    <w:rsid w:val="00A035F8"/>
    <w:rsid w:val="00A044DE"/>
    <w:rsid w:val="00A12795"/>
    <w:rsid w:val="00A12BA6"/>
    <w:rsid w:val="00A141C4"/>
    <w:rsid w:val="00A14B0A"/>
    <w:rsid w:val="00A14E72"/>
    <w:rsid w:val="00A209C2"/>
    <w:rsid w:val="00A2164F"/>
    <w:rsid w:val="00A21CBC"/>
    <w:rsid w:val="00A22CCC"/>
    <w:rsid w:val="00A22F5F"/>
    <w:rsid w:val="00A25DFB"/>
    <w:rsid w:val="00A26932"/>
    <w:rsid w:val="00A314A1"/>
    <w:rsid w:val="00A31BEC"/>
    <w:rsid w:val="00A35E02"/>
    <w:rsid w:val="00A366FC"/>
    <w:rsid w:val="00A42C04"/>
    <w:rsid w:val="00A43359"/>
    <w:rsid w:val="00A43C0E"/>
    <w:rsid w:val="00A446D5"/>
    <w:rsid w:val="00A46FF9"/>
    <w:rsid w:val="00A4770F"/>
    <w:rsid w:val="00A514F1"/>
    <w:rsid w:val="00A52368"/>
    <w:rsid w:val="00A56F90"/>
    <w:rsid w:val="00A578A5"/>
    <w:rsid w:val="00A6177F"/>
    <w:rsid w:val="00A618D7"/>
    <w:rsid w:val="00A62D93"/>
    <w:rsid w:val="00A64757"/>
    <w:rsid w:val="00A64B54"/>
    <w:rsid w:val="00A67E92"/>
    <w:rsid w:val="00A70040"/>
    <w:rsid w:val="00A70AA1"/>
    <w:rsid w:val="00A74541"/>
    <w:rsid w:val="00A74D8E"/>
    <w:rsid w:val="00A74EB9"/>
    <w:rsid w:val="00A75991"/>
    <w:rsid w:val="00A75C37"/>
    <w:rsid w:val="00A75F14"/>
    <w:rsid w:val="00A778B5"/>
    <w:rsid w:val="00A77ECA"/>
    <w:rsid w:val="00A810DA"/>
    <w:rsid w:val="00A81848"/>
    <w:rsid w:val="00A81B3E"/>
    <w:rsid w:val="00A81FC0"/>
    <w:rsid w:val="00A8336F"/>
    <w:rsid w:val="00A8438E"/>
    <w:rsid w:val="00A847DA"/>
    <w:rsid w:val="00A849D6"/>
    <w:rsid w:val="00A84A2A"/>
    <w:rsid w:val="00A84A9E"/>
    <w:rsid w:val="00A87869"/>
    <w:rsid w:val="00A87BBC"/>
    <w:rsid w:val="00A918F5"/>
    <w:rsid w:val="00A93B8B"/>
    <w:rsid w:val="00A9419D"/>
    <w:rsid w:val="00A9537F"/>
    <w:rsid w:val="00A95AA2"/>
    <w:rsid w:val="00A95C8E"/>
    <w:rsid w:val="00A97C11"/>
    <w:rsid w:val="00AA2BF6"/>
    <w:rsid w:val="00AB2591"/>
    <w:rsid w:val="00AB26EE"/>
    <w:rsid w:val="00AB2D21"/>
    <w:rsid w:val="00AB3E54"/>
    <w:rsid w:val="00AB4151"/>
    <w:rsid w:val="00AC09A9"/>
    <w:rsid w:val="00AC1902"/>
    <w:rsid w:val="00AC1C52"/>
    <w:rsid w:val="00AC2AFB"/>
    <w:rsid w:val="00AC3B81"/>
    <w:rsid w:val="00AC4036"/>
    <w:rsid w:val="00AC46F6"/>
    <w:rsid w:val="00AC478D"/>
    <w:rsid w:val="00AC5F59"/>
    <w:rsid w:val="00AC6019"/>
    <w:rsid w:val="00AC795A"/>
    <w:rsid w:val="00AD09D7"/>
    <w:rsid w:val="00AD185C"/>
    <w:rsid w:val="00AD187D"/>
    <w:rsid w:val="00AD19C8"/>
    <w:rsid w:val="00AD2678"/>
    <w:rsid w:val="00AD561D"/>
    <w:rsid w:val="00AD59C7"/>
    <w:rsid w:val="00AD6A9E"/>
    <w:rsid w:val="00AE22EA"/>
    <w:rsid w:val="00AE3342"/>
    <w:rsid w:val="00AE4252"/>
    <w:rsid w:val="00AE43F5"/>
    <w:rsid w:val="00AE5995"/>
    <w:rsid w:val="00AE6267"/>
    <w:rsid w:val="00AE7AC9"/>
    <w:rsid w:val="00AE7B48"/>
    <w:rsid w:val="00AF2410"/>
    <w:rsid w:val="00AF3521"/>
    <w:rsid w:val="00AF3C81"/>
    <w:rsid w:val="00AF4F82"/>
    <w:rsid w:val="00AF61C6"/>
    <w:rsid w:val="00AF62E8"/>
    <w:rsid w:val="00AF7723"/>
    <w:rsid w:val="00B035E1"/>
    <w:rsid w:val="00B038A5"/>
    <w:rsid w:val="00B04479"/>
    <w:rsid w:val="00B04F1F"/>
    <w:rsid w:val="00B11CED"/>
    <w:rsid w:val="00B11FFD"/>
    <w:rsid w:val="00B130BC"/>
    <w:rsid w:val="00B13302"/>
    <w:rsid w:val="00B13920"/>
    <w:rsid w:val="00B15571"/>
    <w:rsid w:val="00B15E4F"/>
    <w:rsid w:val="00B17298"/>
    <w:rsid w:val="00B17EB3"/>
    <w:rsid w:val="00B200FA"/>
    <w:rsid w:val="00B20161"/>
    <w:rsid w:val="00B25E7B"/>
    <w:rsid w:val="00B27847"/>
    <w:rsid w:val="00B312D5"/>
    <w:rsid w:val="00B32511"/>
    <w:rsid w:val="00B33051"/>
    <w:rsid w:val="00B344E6"/>
    <w:rsid w:val="00B36ABC"/>
    <w:rsid w:val="00B3710B"/>
    <w:rsid w:val="00B420EF"/>
    <w:rsid w:val="00B431D7"/>
    <w:rsid w:val="00B440EE"/>
    <w:rsid w:val="00B46192"/>
    <w:rsid w:val="00B503DB"/>
    <w:rsid w:val="00B5115D"/>
    <w:rsid w:val="00B522E2"/>
    <w:rsid w:val="00B536E6"/>
    <w:rsid w:val="00B540B3"/>
    <w:rsid w:val="00B5494F"/>
    <w:rsid w:val="00B55360"/>
    <w:rsid w:val="00B55A4C"/>
    <w:rsid w:val="00B56A7A"/>
    <w:rsid w:val="00B61B7E"/>
    <w:rsid w:val="00B62E6B"/>
    <w:rsid w:val="00B652DD"/>
    <w:rsid w:val="00B678CE"/>
    <w:rsid w:val="00B70235"/>
    <w:rsid w:val="00B70A00"/>
    <w:rsid w:val="00B70B32"/>
    <w:rsid w:val="00B71123"/>
    <w:rsid w:val="00B818E4"/>
    <w:rsid w:val="00B83200"/>
    <w:rsid w:val="00B8343C"/>
    <w:rsid w:val="00B83845"/>
    <w:rsid w:val="00B86283"/>
    <w:rsid w:val="00B8694D"/>
    <w:rsid w:val="00B87136"/>
    <w:rsid w:val="00B926B3"/>
    <w:rsid w:val="00B9329B"/>
    <w:rsid w:val="00B9358A"/>
    <w:rsid w:val="00B946FE"/>
    <w:rsid w:val="00B94FC0"/>
    <w:rsid w:val="00B95927"/>
    <w:rsid w:val="00B961B1"/>
    <w:rsid w:val="00B9799F"/>
    <w:rsid w:val="00BA138B"/>
    <w:rsid w:val="00BA2224"/>
    <w:rsid w:val="00BA2EC0"/>
    <w:rsid w:val="00BA5816"/>
    <w:rsid w:val="00BB11CC"/>
    <w:rsid w:val="00BB2D4C"/>
    <w:rsid w:val="00BB555E"/>
    <w:rsid w:val="00BB6A89"/>
    <w:rsid w:val="00BB6E8D"/>
    <w:rsid w:val="00BC3CBE"/>
    <w:rsid w:val="00BC3F57"/>
    <w:rsid w:val="00BC57DA"/>
    <w:rsid w:val="00BC72C8"/>
    <w:rsid w:val="00BC743C"/>
    <w:rsid w:val="00BC7BF5"/>
    <w:rsid w:val="00BD048E"/>
    <w:rsid w:val="00BD2068"/>
    <w:rsid w:val="00BD283C"/>
    <w:rsid w:val="00BD3653"/>
    <w:rsid w:val="00BD54DF"/>
    <w:rsid w:val="00BD56D8"/>
    <w:rsid w:val="00BD6062"/>
    <w:rsid w:val="00BD6912"/>
    <w:rsid w:val="00BD7869"/>
    <w:rsid w:val="00BE34AF"/>
    <w:rsid w:val="00BE53C4"/>
    <w:rsid w:val="00BE68EC"/>
    <w:rsid w:val="00BE7D8A"/>
    <w:rsid w:val="00BE7ECA"/>
    <w:rsid w:val="00BF08F2"/>
    <w:rsid w:val="00BF1BB0"/>
    <w:rsid w:val="00BF205D"/>
    <w:rsid w:val="00BF2680"/>
    <w:rsid w:val="00BF369D"/>
    <w:rsid w:val="00BF391B"/>
    <w:rsid w:val="00BF49A5"/>
    <w:rsid w:val="00BF4B59"/>
    <w:rsid w:val="00BF4C9C"/>
    <w:rsid w:val="00BF4D67"/>
    <w:rsid w:val="00C00712"/>
    <w:rsid w:val="00C010D7"/>
    <w:rsid w:val="00C02F16"/>
    <w:rsid w:val="00C053E3"/>
    <w:rsid w:val="00C0569E"/>
    <w:rsid w:val="00C10806"/>
    <w:rsid w:val="00C1190E"/>
    <w:rsid w:val="00C1358E"/>
    <w:rsid w:val="00C14109"/>
    <w:rsid w:val="00C1565D"/>
    <w:rsid w:val="00C15A52"/>
    <w:rsid w:val="00C16C83"/>
    <w:rsid w:val="00C2164E"/>
    <w:rsid w:val="00C21BA0"/>
    <w:rsid w:val="00C221A1"/>
    <w:rsid w:val="00C223AE"/>
    <w:rsid w:val="00C22A6D"/>
    <w:rsid w:val="00C309FD"/>
    <w:rsid w:val="00C330BE"/>
    <w:rsid w:val="00C35B8D"/>
    <w:rsid w:val="00C40407"/>
    <w:rsid w:val="00C41189"/>
    <w:rsid w:val="00C4264A"/>
    <w:rsid w:val="00C42D29"/>
    <w:rsid w:val="00C42D8C"/>
    <w:rsid w:val="00C4522E"/>
    <w:rsid w:val="00C459D4"/>
    <w:rsid w:val="00C46CD3"/>
    <w:rsid w:val="00C4727B"/>
    <w:rsid w:val="00C51FEA"/>
    <w:rsid w:val="00C5384D"/>
    <w:rsid w:val="00C53FC4"/>
    <w:rsid w:val="00C55D23"/>
    <w:rsid w:val="00C56820"/>
    <w:rsid w:val="00C56873"/>
    <w:rsid w:val="00C60F53"/>
    <w:rsid w:val="00C628A8"/>
    <w:rsid w:val="00C62DDE"/>
    <w:rsid w:val="00C6319E"/>
    <w:rsid w:val="00C64978"/>
    <w:rsid w:val="00C70CA5"/>
    <w:rsid w:val="00C7157D"/>
    <w:rsid w:val="00C716E8"/>
    <w:rsid w:val="00C71B50"/>
    <w:rsid w:val="00C7234E"/>
    <w:rsid w:val="00C73F8B"/>
    <w:rsid w:val="00C76A40"/>
    <w:rsid w:val="00C76EFD"/>
    <w:rsid w:val="00C7715E"/>
    <w:rsid w:val="00C80EF5"/>
    <w:rsid w:val="00C8166F"/>
    <w:rsid w:val="00C81CF4"/>
    <w:rsid w:val="00C825FC"/>
    <w:rsid w:val="00C87DAF"/>
    <w:rsid w:val="00C92E37"/>
    <w:rsid w:val="00C95E30"/>
    <w:rsid w:val="00C97371"/>
    <w:rsid w:val="00CA5271"/>
    <w:rsid w:val="00CA6A31"/>
    <w:rsid w:val="00CA6C8A"/>
    <w:rsid w:val="00CB00DB"/>
    <w:rsid w:val="00CB0CBC"/>
    <w:rsid w:val="00CB16F2"/>
    <w:rsid w:val="00CB2C53"/>
    <w:rsid w:val="00CB3B48"/>
    <w:rsid w:val="00CB41DC"/>
    <w:rsid w:val="00CB5688"/>
    <w:rsid w:val="00CB5B7D"/>
    <w:rsid w:val="00CB5F5A"/>
    <w:rsid w:val="00CB70D6"/>
    <w:rsid w:val="00CB70F0"/>
    <w:rsid w:val="00CB7202"/>
    <w:rsid w:val="00CC1674"/>
    <w:rsid w:val="00CC5501"/>
    <w:rsid w:val="00CD01E8"/>
    <w:rsid w:val="00CD0EBE"/>
    <w:rsid w:val="00CD1C0B"/>
    <w:rsid w:val="00CD2E89"/>
    <w:rsid w:val="00CD51A7"/>
    <w:rsid w:val="00CD787E"/>
    <w:rsid w:val="00CE12F8"/>
    <w:rsid w:val="00CE27DD"/>
    <w:rsid w:val="00CE2EF1"/>
    <w:rsid w:val="00CE5BC5"/>
    <w:rsid w:val="00CE6221"/>
    <w:rsid w:val="00CE6AA2"/>
    <w:rsid w:val="00CE7DA8"/>
    <w:rsid w:val="00CF34F0"/>
    <w:rsid w:val="00CF61F6"/>
    <w:rsid w:val="00CF6A8A"/>
    <w:rsid w:val="00D026AD"/>
    <w:rsid w:val="00D0387F"/>
    <w:rsid w:val="00D043BC"/>
    <w:rsid w:val="00D043D2"/>
    <w:rsid w:val="00D04486"/>
    <w:rsid w:val="00D049AC"/>
    <w:rsid w:val="00D051D9"/>
    <w:rsid w:val="00D070E3"/>
    <w:rsid w:val="00D2161B"/>
    <w:rsid w:val="00D24053"/>
    <w:rsid w:val="00D2533B"/>
    <w:rsid w:val="00D26F69"/>
    <w:rsid w:val="00D27AF4"/>
    <w:rsid w:val="00D304E8"/>
    <w:rsid w:val="00D31075"/>
    <w:rsid w:val="00D331DC"/>
    <w:rsid w:val="00D3387C"/>
    <w:rsid w:val="00D33A48"/>
    <w:rsid w:val="00D36780"/>
    <w:rsid w:val="00D402D0"/>
    <w:rsid w:val="00D40C18"/>
    <w:rsid w:val="00D422CB"/>
    <w:rsid w:val="00D435EE"/>
    <w:rsid w:val="00D44934"/>
    <w:rsid w:val="00D44CE9"/>
    <w:rsid w:val="00D44DDD"/>
    <w:rsid w:val="00D45115"/>
    <w:rsid w:val="00D453BC"/>
    <w:rsid w:val="00D50687"/>
    <w:rsid w:val="00D51288"/>
    <w:rsid w:val="00D51AEB"/>
    <w:rsid w:val="00D52AAF"/>
    <w:rsid w:val="00D5354E"/>
    <w:rsid w:val="00D546F7"/>
    <w:rsid w:val="00D555F3"/>
    <w:rsid w:val="00D56C04"/>
    <w:rsid w:val="00D60F55"/>
    <w:rsid w:val="00D63774"/>
    <w:rsid w:val="00D67706"/>
    <w:rsid w:val="00D70B3E"/>
    <w:rsid w:val="00D71FA5"/>
    <w:rsid w:val="00D72459"/>
    <w:rsid w:val="00D76CDF"/>
    <w:rsid w:val="00D80345"/>
    <w:rsid w:val="00D8096F"/>
    <w:rsid w:val="00D80C52"/>
    <w:rsid w:val="00D80F7B"/>
    <w:rsid w:val="00D83883"/>
    <w:rsid w:val="00D9002A"/>
    <w:rsid w:val="00D90A50"/>
    <w:rsid w:val="00D93917"/>
    <w:rsid w:val="00D93F3C"/>
    <w:rsid w:val="00D95381"/>
    <w:rsid w:val="00D9542F"/>
    <w:rsid w:val="00D9559C"/>
    <w:rsid w:val="00D963E7"/>
    <w:rsid w:val="00D967BC"/>
    <w:rsid w:val="00DA1F71"/>
    <w:rsid w:val="00DA2C43"/>
    <w:rsid w:val="00DA3EF1"/>
    <w:rsid w:val="00DA40A4"/>
    <w:rsid w:val="00DA445F"/>
    <w:rsid w:val="00DA49B7"/>
    <w:rsid w:val="00DA7FFD"/>
    <w:rsid w:val="00DB0D67"/>
    <w:rsid w:val="00DB2F64"/>
    <w:rsid w:val="00DB3855"/>
    <w:rsid w:val="00DB385F"/>
    <w:rsid w:val="00DB386F"/>
    <w:rsid w:val="00DB51BD"/>
    <w:rsid w:val="00DB7AD6"/>
    <w:rsid w:val="00DB7DD5"/>
    <w:rsid w:val="00DC048C"/>
    <w:rsid w:val="00DC222C"/>
    <w:rsid w:val="00DC273B"/>
    <w:rsid w:val="00DC4DD8"/>
    <w:rsid w:val="00DC6B9C"/>
    <w:rsid w:val="00DC74FC"/>
    <w:rsid w:val="00DD1575"/>
    <w:rsid w:val="00DD18D6"/>
    <w:rsid w:val="00DD4680"/>
    <w:rsid w:val="00DD49A5"/>
    <w:rsid w:val="00DD6C31"/>
    <w:rsid w:val="00DD6E3A"/>
    <w:rsid w:val="00DD7822"/>
    <w:rsid w:val="00DE18B1"/>
    <w:rsid w:val="00DE20A6"/>
    <w:rsid w:val="00DE5C5C"/>
    <w:rsid w:val="00DF088F"/>
    <w:rsid w:val="00DF1EB1"/>
    <w:rsid w:val="00DF4BB5"/>
    <w:rsid w:val="00DF6D51"/>
    <w:rsid w:val="00E01953"/>
    <w:rsid w:val="00E02EBD"/>
    <w:rsid w:val="00E06FAA"/>
    <w:rsid w:val="00E070B0"/>
    <w:rsid w:val="00E13C2E"/>
    <w:rsid w:val="00E14198"/>
    <w:rsid w:val="00E14A8F"/>
    <w:rsid w:val="00E14CAB"/>
    <w:rsid w:val="00E15DF6"/>
    <w:rsid w:val="00E16E6F"/>
    <w:rsid w:val="00E1729D"/>
    <w:rsid w:val="00E21D9B"/>
    <w:rsid w:val="00E21E64"/>
    <w:rsid w:val="00E21F96"/>
    <w:rsid w:val="00E235F3"/>
    <w:rsid w:val="00E23C0A"/>
    <w:rsid w:val="00E25119"/>
    <w:rsid w:val="00E27879"/>
    <w:rsid w:val="00E30E3D"/>
    <w:rsid w:val="00E31883"/>
    <w:rsid w:val="00E32935"/>
    <w:rsid w:val="00E33974"/>
    <w:rsid w:val="00E3594F"/>
    <w:rsid w:val="00E36081"/>
    <w:rsid w:val="00E3683E"/>
    <w:rsid w:val="00E41C24"/>
    <w:rsid w:val="00E41DC7"/>
    <w:rsid w:val="00E4308F"/>
    <w:rsid w:val="00E434AF"/>
    <w:rsid w:val="00E43795"/>
    <w:rsid w:val="00E45024"/>
    <w:rsid w:val="00E4519E"/>
    <w:rsid w:val="00E5153F"/>
    <w:rsid w:val="00E51801"/>
    <w:rsid w:val="00E51A16"/>
    <w:rsid w:val="00E51EF4"/>
    <w:rsid w:val="00E561E0"/>
    <w:rsid w:val="00E56EE9"/>
    <w:rsid w:val="00E574CD"/>
    <w:rsid w:val="00E61350"/>
    <w:rsid w:val="00E61C78"/>
    <w:rsid w:val="00E61E96"/>
    <w:rsid w:val="00E6400C"/>
    <w:rsid w:val="00E64428"/>
    <w:rsid w:val="00E70428"/>
    <w:rsid w:val="00E709A1"/>
    <w:rsid w:val="00E715DC"/>
    <w:rsid w:val="00E71C58"/>
    <w:rsid w:val="00E73C13"/>
    <w:rsid w:val="00E74B24"/>
    <w:rsid w:val="00E75202"/>
    <w:rsid w:val="00E752FD"/>
    <w:rsid w:val="00E801FB"/>
    <w:rsid w:val="00E8097F"/>
    <w:rsid w:val="00E80AEB"/>
    <w:rsid w:val="00E8110F"/>
    <w:rsid w:val="00E81D46"/>
    <w:rsid w:val="00E86E90"/>
    <w:rsid w:val="00E8796C"/>
    <w:rsid w:val="00E95FD0"/>
    <w:rsid w:val="00E96626"/>
    <w:rsid w:val="00EA2C66"/>
    <w:rsid w:val="00EA2CF2"/>
    <w:rsid w:val="00EA35B7"/>
    <w:rsid w:val="00EA4292"/>
    <w:rsid w:val="00EA46D8"/>
    <w:rsid w:val="00EA60FC"/>
    <w:rsid w:val="00EA6120"/>
    <w:rsid w:val="00EA6B19"/>
    <w:rsid w:val="00EA70ED"/>
    <w:rsid w:val="00EB0646"/>
    <w:rsid w:val="00EB14F5"/>
    <w:rsid w:val="00EB22D2"/>
    <w:rsid w:val="00EB27FF"/>
    <w:rsid w:val="00EB2CFA"/>
    <w:rsid w:val="00EB3F91"/>
    <w:rsid w:val="00EB5572"/>
    <w:rsid w:val="00EC05B4"/>
    <w:rsid w:val="00EC0C76"/>
    <w:rsid w:val="00EC1FFF"/>
    <w:rsid w:val="00EC490F"/>
    <w:rsid w:val="00EC7763"/>
    <w:rsid w:val="00EC7826"/>
    <w:rsid w:val="00ED1670"/>
    <w:rsid w:val="00ED1C9D"/>
    <w:rsid w:val="00ED2672"/>
    <w:rsid w:val="00ED3C1C"/>
    <w:rsid w:val="00ED3DCC"/>
    <w:rsid w:val="00ED4E01"/>
    <w:rsid w:val="00ED5577"/>
    <w:rsid w:val="00ED5692"/>
    <w:rsid w:val="00ED6FFF"/>
    <w:rsid w:val="00EE13C9"/>
    <w:rsid w:val="00EE25BD"/>
    <w:rsid w:val="00EE3E01"/>
    <w:rsid w:val="00EE48F7"/>
    <w:rsid w:val="00EE54F1"/>
    <w:rsid w:val="00EE5B30"/>
    <w:rsid w:val="00EF540C"/>
    <w:rsid w:val="00EF610C"/>
    <w:rsid w:val="00EF62CF"/>
    <w:rsid w:val="00EF72B0"/>
    <w:rsid w:val="00F01E77"/>
    <w:rsid w:val="00F028F4"/>
    <w:rsid w:val="00F02F78"/>
    <w:rsid w:val="00F073D3"/>
    <w:rsid w:val="00F10B75"/>
    <w:rsid w:val="00F10C3B"/>
    <w:rsid w:val="00F12194"/>
    <w:rsid w:val="00F133D8"/>
    <w:rsid w:val="00F1641E"/>
    <w:rsid w:val="00F17C88"/>
    <w:rsid w:val="00F17D48"/>
    <w:rsid w:val="00F20B71"/>
    <w:rsid w:val="00F20CDC"/>
    <w:rsid w:val="00F22033"/>
    <w:rsid w:val="00F23A12"/>
    <w:rsid w:val="00F26351"/>
    <w:rsid w:val="00F279A2"/>
    <w:rsid w:val="00F308F4"/>
    <w:rsid w:val="00F318AE"/>
    <w:rsid w:val="00F32F93"/>
    <w:rsid w:val="00F33251"/>
    <w:rsid w:val="00F33355"/>
    <w:rsid w:val="00F33E52"/>
    <w:rsid w:val="00F345AA"/>
    <w:rsid w:val="00F34FE2"/>
    <w:rsid w:val="00F36B73"/>
    <w:rsid w:val="00F40A31"/>
    <w:rsid w:val="00F4223E"/>
    <w:rsid w:val="00F42301"/>
    <w:rsid w:val="00F43393"/>
    <w:rsid w:val="00F44296"/>
    <w:rsid w:val="00F45DA1"/>
    <w:rsid w:val="00F46A18"/>
    <w:rsid w:val="00F46CA9"/>
    <w:rsid w:val="00F47ED9"/>
    <w:rsid w:val="00F515CE"/>
    <w:rsid w:val="00F52020"/>
    <w:rsid w:val="00F524DD"/>
    <w:rsid w:val="00F55845"/>
    <w:rsid w:val="00F6183C"/>
    <w:rsid w:val="00F61AF7"/>
    <w:rsid w:val="00F638ED"/>
    <w:rsid w:val="00F65194"/>
    <w:rsid w:val="00F65862"/>
    <w:rsid w:val="00F66044"/>
    <w:rsid w:val="00F66CF3"/>
    <w:rsid w:val="00F671A8"/>
    <w:rsid w:val="00F6789E"/>
    <w:rsid w:val="00F70722"/>
    <w:rsid w:val="00F70EBE"/>
    <w:rsid w:val="00F723DC"/>
    <w:rsid w:val="00F752ED"/>
    <w:rsid w:val="00F77654"/>
    <w:rsid w:val="00F80847"/>
    <w:rsid w:val="00F825CB"/>
    <w:rsid w:val="00F83CE4"/>
    <w:rsid w:val="00F858FB"/>
    <w:rsid w:val="00F85AD0"/>
    <w:rsid w:val="00F8669A"/>
    <w:rsid w:val="00F86FC3"/>
    <w:rsid w:val="00F8766F"/>
    <w:rsid w:val="00F971CB"/>
    <w:rsid w:val="00F97DDE"/>
    <w:rsid w:val="00F97DE7"/>
    <w:rsid w:val="00FA08D4"/>
    <w:rsid w:val="00FA2656"/>
    <w:rsid w:val="00FA3D90"/>
    <w:rsid w:val="00FA4D43"/>
    <w:rsid w:val="00FA6A7D"/>
    <w:rsid w:val="00FA7215"/>
    <w:rsid w:val="00FB0C48"/>
    <w:rsid w:val="00FB17FB"/>
    <w:rsid w:val="00FB463B"/>
    <w:rsid w:val="00FB5FB6"/>
    <w:rsid w:val="00FC1F0D"/>
    <w:rsid w:val="00FC3AA6"/>
    <w:rsid w:val="00FC4E77"/>
    <w:rsid w:val="00FC6E79"/>
    <w:rsid w:val="00FD02B8"/>
    <w:rsid w:val="00FD05DF"/>
    <w:rsid w:val="00FD66F0"/>
    <w:rsid w:val="00FD70FC"/>
    <w:rsid w:val="00FE05DF"/>
    <w:rsid w:val="00FE1F49"/>
    <w:rsid w:val="00FE4943"/>
    <w:rsid w:val="00FE4F6C"/>
    <w:rsid w:val="00FE5B31"/>
    <w:rsid w:val="00FE7D03"/>
    <w:rsid w:val="00FF028C"/>
    <w:rsid w:val="00FF13E8"/>
    <w:rsid w:val="00FF33C1"/>
    <w:rsid w:val="00FF50C3"/>
    <w:rsid w:val="00FF5238"/>
    <w:rsid w:val="00FF5242"/>
    <w:rsid w:val="00FF6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14:docId w14:val="37D30996"/>
  <w15:docId w15:val="{0E2DAF7B-AF8A-471C-BF2B-D928F203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5FD0"/>
  </w:style>
  <w:style w:type="paragraph" w:styleId="Kop1">
    <w:name w:val="heading 1"/>
    <w:basedOn w:val="Standaard"/>
    <w:link w:val="Kop1Char"/>
    <w:uiPriority w:val="9"/>
    <w:qFormat/>
    <w:rsid w:val="00EA2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6B72E5"/>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FE1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13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3AA"/>
    <w:rPr>
      <w:rFonts w:ascii="Tahoma" w:hAnsi="Tahoma" w:cs="Tahoma"/>
      <w:sz w:val="16"/>
      <w:szCs w:val="16"/>
    </w:rPr>
  </w:style>
  <w:style w:type="paragraph" w:styleId="Lijstalinea">
    <w:name w:val="List Paragraph"/>
    <w:basedOn w:val="Standaard"/>
    <w:uiPriority w:val="34"/>
    <w:qFormat/>
    <w:rsid w:val="0025363C"/>
    <w:pPr>
      <w:ind w:left="720"/>
      <w:contextualSpacing/>
    </w:pPr>
  </w:style>
  <w:style w:type="character" w:styleId="Hyperlink">
    <w:name w:val="Hyperlink"/>
    <w:basedOn w:val="Standaardalinea-lettertype"/>
    <w:uiPriority w:val="99"/>
    <w:unhideWhenUsed/>
    <w:rsid w:val="00BD6062"/>
    <w:rPr>
      <w:color w:val="0000FF" w:themeColor="hyperlink"/>
      <w:u w:val="single"/>
    </w:rPr>
  </w:style>
  <w:style w:type="paragraph" w:styleId="Koptekst">
    <w:name w:val="header"/>
    <w:basedOn w:val="Standaard"/>
    <w:link w:val="KoptekstChar"/>
    <w:uiPriority w:val="99"/>
    <w:unhideWhenUsed/>
    <w:rsid w:val="00912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AC8"/>
  </w:style>
  <w:style w:type="paragraph" w:styleId="Voettekst">
    <w:name w:val="footer"/>
    <w:basedOn w:val="Standaard"/>
    <w:link w:val="VoettekstChar"/>
    <w:uiPriority w:val="99"/>
    <w:unhideWhenUsed/>
    <w:rsid w:val="00912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AC8"/>
  </w:style>
  <w:style w:type="paragraph" w:styleId="Plattetekstinspringen">
    <w:name w:val="Body Text Indent"/>
    <w:basedOn w:val="Standaard"/>
    <w:link w:val="PlattetekstinspringenChar"/>
    <w:rsid w:val="003656BD"/>
    <w:pPr>
      <w:tabs>
        <w:tab w:val="left" w:pos="360"/>
      </w:tabs>
      <w:spacing w:after="0" w:line="240" w:lineRule="auto"/>
      <w:ind w:left="705" w:hanging="705"/>
    </w:pPr>
    <w:rPr>
      <w:rFonts w:ascii="Arial" w:eastAsia="Calibri" w:hAnsi="Arial" w:cs="Times New Roman"/>
      <w:sz w:val="20"/>
    </w:rPr>
  </w:style>
  <w:style w:type="character" w:customStyle="1" w:styleId="PlattetekstinspringenChar">
    <w:name w:val="Platte tekst inspringen Char"/>
    <w:basedOn w:val="Standaardalinea-lettertype"/>
    <w:link w:val="Plattetekstinspringen"/>
    <w:rsid w:val="003656BD"/>
    <w:rPr>
      <w:rFonts w:ascii="Arial" w:eastAsia="Calibri" w:hAnsi="Arial" w:cs="Times New Roman"/>
      <w:sz w:val="20"/>
    </w:rPr>
  </w:style>
  <w:style w:type="paragraph" w:customStyle="1" w:styleId="Default">
    <w:name w:val="Default"/>
    <w:rsid w:val="003A36F1"/>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Geenafstand">
    <w:name w:val="No Spacing"/>
    <w:qFormat/>
    <w:rsid w:val="007D5156"/>
    <w:pPr>
      <w:spacing w:after="0" w:line="240" w:lineRule="auto"/>
    </w:pPr>
  </w:style>
  <w:style w:type="paragraph" w:styleId="Plattetekst">
    <w:name w:val="Body Text"/>
    <w:basedOn w:val="Standaard"/>
    <w:link w:val="PlattetekstChar"/>
    <w:uiPriority w:val="99"/>
    <w:semiHidden/>
    <w:unhideWhenUsed/>
    <w:rsid w:val="00A46FF9"/>
    <w:pPr>
      <w:spacing w:after="120"/>
    </w:pPr>
  </w:style>
  <w:style w:type="character" w:customStyle="1" w:styleId="PlattetekstChar">
    <w:name w:val="Platte tekst Char"/>
    <w:basedOn w:val="Standaardalinea-lettertype"/>
    <w:link w:val="Plattetekst"/>
    <w:uiPriority w:val="99"/>
    <w:semiHidden/>
    <w:rsid w:val="00A46FF9"/>
  </w:style>
  <w:style w:type="paragraph" w:customStyle="1" w:styleId="FooterRight">
    <w:name w:val="Footer Right"/>
    <w:basedOn w:val="Voettekst"/>
    <w:uiPriority w:val="35"/>
    <w:qFormat/>
    <w:rsid w:val="00D9002A"/>
    <w:pPr>
      <w:pBdr>
        <w:top w:val="dashed" w:sz="4" w:space="18" w:color="7F7F7F"/>
      </w:pBdr>
      <w:tabs>
        <w:tab w:val="clear" w:pos="4536"/>
        <w:tab w:val="clear" w:pos="9072"/>
        <w:tab w:val="center" w:pos="4320"/>
        <w:tab w:val="right" w:pos="8640"/>
      </w:tabs>
      <w:spacing w:after="200"/>
      <w:contextualSpacing/>
      <w:jc w:val="right"/>
    </w:pPr>
    <w:rPr>
      <w:rFonts w:eastAsiaTheme="minorEastAsia"/>
      <w:color w:val="7F7F7F" w:themeColor="text1" w:themeTint="80"/>
      <w:sz w:val="20"/>
      <w:szCs w:val="20"/>
      <w:lang w:eastAsia="ja-JP"/>
    </w:rPr>
  </w:style>
  <w:style w:type="table" w:styleId="Tabelraster">
    <w:name w:val="Table Grid"/>
    <w:basedOn w:val="Standaardtabel"/>
    <w:uiPriority w:val="59"/>
    <w:rsid w:val="00E5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914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358A"/>
    <w:rPr>
      <w:b/>
      <w:bCs/>
    </w:rPr>
  </w:style>
  <w:style w:type="character" w:styleId="Nadruk">
    <w:name w:val="Emphasis"/>
    <w:basedOn w:val="Standaardalinea-lettertype"/>
    <w:uiPriority w:val="20"/>
    <w:qFormat/>
    <w:rsid w:val="00715BCD"/>
    <w:rPr>
      <w:i/>
      <w:iCs/>
    </w:rPr>
  </w:style>
  <w:style w:type="paragraph" w:styleId="Tekstzonderopmaak">
    <w:name w:val="Plain Text"/>
    <w:basedOn w:val="Standaard"/>
    <w:link w:val="TekstzonderopmaakChar"/>
    <w:uiPriority w:val="99"/>
    <w:unhideWhenUsed/>
    <w:rsid w:val="009A6E89"/>
    <w:pPr>
      <w:spacing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9A6E89"/>
    <w:rPr>
      <w:rFonts w:ascii="Consolas" w:eastAsia="Calibri" w:hAnsi="Consolas" w:cs="Times New Roman"/>
      <w:sz w:val="21"/>
      <w:szCs w:val="21"/>
    </w:rPr>
  </w:style>
  <w:style w:type="character" w:customStyle="1" w:styleId="spelle">
    <w:name w:val="spelle"/>
    <w:basedOn w:val="Standaardalinea-lettertype"/>
    <w:rsid w:val="00444B5A"/>
  </w:style>
  <w:style w:type="character" w:customStyle="1" w:styleId="Kop1Char">
    <w:name w:val="Kop 1 Char"/>
    <w:basedOn w:val="Standaardalinea-lettertype"/>
    <w:link w:val="Kop1"/>
    <w:uiPriority w:val="9"/>
    <w:rsid w:val="00EA2CF2"/>
    <w:rPr>
      <w:rFonts w:ascii="Times New Roman" w:eastAsia="Times New Roman" w:hAnsi="Times New Roman" w:cs="Times New Roman"/>
      <w:b/>
      <w:bCs/>
      <w:kern w:val="36"/>
      <w:sz w:val="48"/>
      <w:szCs w:val="48"/>
      <w:lang w:eastAsia="nl-NL"/>
    </w:rPr>
  </w:style>
  <w:style w:type="character" w:styleId="GevolgdeHyperlink">
    <w:name w:val="FollowedHyperlink"/>
    <w:basedOn w:val="Standaardalinea-lettertype"/>
    <w:uiPriority w:val="99"/>
    <w:semiHidden/>
    <w:unhideWhenUsed/>
    <w:rsid w:val="007B4678"/>
    <w:rPr>
      <w:color w:val="800080" w:themeColor="followedHyperlink"/>
      <w:u w:val="single"/>
    </w:rPr>
  </w:style>
  <w:style w:type="character" w:customStyle="1" w:styleId="Bijschrift1">
    <w:name w:val="Bijschrift1"/>
    <w:basedOn w:val="Standaardalinea-lettertype"/>
    <w:rsid w:val="00572296"/>
  </w:style>
  <w:style w:type="paragraph" w:styleId="Bovenkantformulier">
    <w:name w:val="HTML Top of Form"/>
    <w:basedOn w:val="Standaard"/>
    <w:next w:val="Standaard"/>
    <w:link w:val="BovenkantformulierChar"/>
    <w:hidden/>
    <w:uiPriority w:val="99"/>
    <w:semiHidden/>
    <w:unhideWhenUsed/>
    <w:rsid w:val="00B9329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9329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unhideWhenUsed/>
    <w:rsid w:val="00B9329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rsid w:val="00B9329B"/>
    <w:rPr>
      <w:rFonts w:ascii="Arial" w:eastAsia="Times New Roman" w:hAnsi="Arial" w:cs="Arial"/>
      <w:vanish/>
      <w:sz w:val="16"/>
      <w:szCs w:val="16"/>
      <w:lang w:eastAsia="nl-NL"/>
    </w:rPr>
  </w:style>
  <w:style w:type="character" w:customStyle="1" w:styleId="Kop3Char">
    <w:name w:val="Kop 3 Char"/>
    <w:basedOn w:val="Standaardalinea-lettertype"/>
    <w:link w:val="Kop3"/>
    <w:uiPriority w:val="9"/>
    <w:semiHidden/>
    <w:rsid w:val="006B72E5"/>
    <w:rPr>
      <w:rFonts w:asciiTheme="majorHAnsi" w:eastAsiaTheme="majorEastAsia" w:hAnsiTheme="majorHAnsi" w:cstheme="majorBidi"/>
      <w:b/>
      <w:bCs/>
      <w:color w:val="4F81BD" w:themeColor="accent1"/>
    </w:rPr>
  </w:style>
  <w:style w:type="character" w:customStyle="1" w:styleId="apple-converted-space">
    <w:name w:val="apple-converted-space"/>
    <w:basedOn w:val="Standaardalinea-lettertype"/>
    <w:rsid w:val="006B72E5"/>
  </w:style>
  <w:style w:type="character" w:customStyle="1" w:styleId="style3">
    <w:name w:val="style3"/>
    <w:basedOn w:val="Standaardalinea-lettertype"/>
    <w:rsid w:val="006F598C"/>
  </w:style>
  <w:style w:type="character" w:customStyle="1" w:styleId="Kop5Char">
    <w:name w:val="Kop 5 Char"/>
    <w:basedOn w:val="Standaardalinea-lettertype"/>
    <w:link w:val="Kop5"/>
    <w:uiPriority w:val="9"/>
    <w:semiHidden/>
    <w:rsid w:val="00FE1F49"/>
    <w:rPr>
      <w:rFonts w:asciiTheme="majorHAnsi" w:eastAsiaTheme="majorEastAsia" w:hAnsiTheme="majorHAnsi" w:cstheme="majorBidi"/>
      <w:color w:val="243F60" w:themeColor="accent1" w:themeShade="7F"/>
    </w:rPr>
  </w:style>
  <w:style w:type="character" w:customStyle="1" w:styleId="usercontent">
    <w:name w:val="usercontent"/>
    <w:basedOn w:val="Standaardalinea-lettertype"/>
    <w:rsid w:val="00FE1F49"/>
  </w:style>
  <w:style w:type="character" w:customStyle="1" w:styleId="usercontent2">
    <w:name w:val="usercontent2"/>
    <w:basedOn w:val="Standaardalinea-lettertype"/>
    <w:rsid w:val="003D65DE"/>
  </w:style>
  <w:style w:type="paragraph" w:styleId="Duidelijkcitaat">
    <w:name w:val="Intense Quote"/>
    <w:basedOn w:val="Standaard"/>
    <w:next w:val="Standaard"/>
    <w:link w:val="DuidelijkcitaatChar"/>
    <w:uiPriority w:val="30"/>
    <w:qFormat/>
    <w:rsid w:val="00DC4DD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nl-NL"/>
    </w:rPr>
  </w:style>
  <w:style w:type="character" w:customStyle="1" w:styleId="DuidelijkcitaatChar">
    <w:name w:val="Duidelijk citaat Char"/>
    <w:basedOn w:val="Standaardalinea-lettertype"/>
    <w:link w:val="Duidelijkcitaat"/>
    <w:uiPriority w:val="30"/>
    <w:rsid w:val="00DC4DD8"/>
    <w:rPr>
      <w:rFonts w:ascii="Times New Roman" w:eastAsia="Times New Roman" w:hAnsi="Times New Roman" w:cs="Times New Roman"/>
      <w:b/>
      <w:bCs/>
      <w:i/>
      <w:iCs/>
      <w:color w:val="4F81BD"/>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13">
      <w:bodyDiv w:val="1"/>
      <w:marLeft w:val="0"/>
      <w:marRight w:val="0"/>
      <w:marTop w:val="0"/>
      <w:marBottom w:val="0"/>
      <w:divBdr>
        <w:top w:val="none" w:sz="0" w:space="0" w:color="auto"/>
        <w:left w:val="none" w:sz="0" w:space="0" w:color="auto"/>
        <w:bottom w:val="none" w:sz="0" w:space="0" w:color="auto"/>
        <w:right w:val="none" w:sz="0" w:space="0" w:color="auto"/>
      </w:divBdr>
      <w:divsChild>
        <w:div w:id="915892838">
          <w:marLeft w:val="0"/>
          <w:marRight w:val="0"/>
          <w:marTop w:val="0"/>
          <w:marBottom w:val="0"/>
          <w:divBdr>
            <w:top w:val="none" w:sz="0" w:space="0" w:color="auto"/>
            <w:left w:val="none" w:sz="0" w:space="0" w:color="auto"/>
            <w:bottom w:val="none" w:sz="0" w:space="0" w:color="auto"/>
            <w:right w:val="none" w:sz="0" w:space="0" w:color="auto"/>
          </w:divBdr>
          <w:divsChild>
            <w:div w:id="1367368425">
              <w:marLeft w:val="0"/>
              <w:marRight w:val="0"/>
              <w:marTop w:val="0"/>
              <w:marBottom w:val="0"/>
              <w:divBdr>
                <w:top w:val="none" w:sz="0" w:space="0" w:color="auto"/>
                <w:left w:val="none" w:sz="0" w:space="0" w:color="auto"/>
                <w:bottom w:val="none" w:sz="0" w:space="0" w:color="auto"/>
                <w:right w:val="none" w:sz="0" w:space="0" w:color="auto"/>
              </w:divBdr>
              <w:divsChild>
                <w:div w:id="1458832533">
                  <w:marLeft w:val="0"/>
                  <w:marRight w:val="0"/>
                  <w:marTop w:val="0"/>
                  <w:marBottom w:val="0"/>
                  <w:divBdr>
                    <w:top w:val="none" w:sz="0" w:space="0" w:color="auto"/>
                    <w:left w:val="none" w:sz="0" w:space="0" w:color="auto"/>
                    <w:bottom w:val="none" w:sz="0" w:space="0" w:color="auto"/>
                    <w:right w:val="none" w:sz="0" w:space="0" w:color="auto"/>
                  </w:divBdr>
                  <w:divsChild>
                    <w:div w:id="787315479">
                      <w:marLeft w:val="0"/>
                      <w:marRight w:val="0"/>
                      <w:marTop w:val="0"/>
                      <w:marBottom w:val="0"/>
                      <w:divBdr>
                        <w:top w:val="none" w:sz="0" w:space="0" w:color="auto"/>
                        <w:left w:val="none" w:sz="0" w:space="0" w:color="auto"/>
                        <w:bottom w:val="none" w:sz="0" w:space="0" w:color="auto"/>
                        <w:right w:val="none" w:sz="0" w:space="0" w:color="auto"/>
                      </w:divBdr>
                      <w:divsChild>
                        <w:div w:id="19822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4053">
      <w:bodyDiv w:val="1"/>
      <w:marLeft w:val="0"/>
      <w:marRight w:val="0"/>
      <w:marTop w:val="0"/>
      <w:marBottom w:val="0"/>
      <w:divBdr>
        <w:top w:val="none" w:sz="0" w:space="0" w:color="auto"/>
        <w:left w:val="none" w:sz="0" w:space="0" w:color="auto"/>
        <w:bottom w:val="none" w:sz="0" w:space="0" w:color="auto"/>
        <w:right w:val="none" w:sz="0" w:space="0" w:color="auto"/>
      </w:divBdr>
    </w:div>
    <w:div w:id="15278811">
      <w:bodyDiv w:val="1"/>
      <w:marLeft w:val="0"/>
      <w:marRight w:val="0"/>
      <w:marTop w:val="0"/>
      <w:marBottom w:val="0"/>
      <w:divBdr>
        <w:top w:val="none" w:sz="0" w:space="0" w:color="auto"/>
        <w:left w:val="none" w:sz="0" w:space="0" w:color="auto"/>
        <w:bottom w:val="none" w:sz="0" w:space="0" w:color="auto"/>
        <w:right w:val="none" w:sz="0" w:space="0" w:color="auto"/>
      </w:divBdr>
      <w:divsChild>
        <w:div w:id="263196863">
          <w:marLeft w:val="0"/>
          <w:marRight w:val="0"/>
          <w:marTop w:val="0"/>
          <w:marBottom w:val="0"/>
          <w:divBdr>
            <w:top w:val="none" w:sz="0" w:space="0" w:color="auto"/>
            <w:left w:val="none" w:sz="0" w:space="0" w:color="auto"/>
            <w:bottom w:val="none" w:sz="0" w:space="0" w:color="auto"/>
            <w:right w:val="none" w:sz="0" w:space="0" w:color="auto"/>
          </w:divBdr>
          <w:divsChild>
            <w:div w:id="1825002412">
              <w:marLeft w:val="120"/>
              <w:marRight w:val="0"/>
              <w:marTop w:val="0"/>
              <w:marBottom w:val="0"/>
              <w:divBdr>
                <w:top w:val="none" w:sz="0" w:space="0" w:color="auto"/>
                <w:left w:val="none" w:sz="0" w:space="0" w:color="auto"/>
                <w:bottom w:val="none" w:sz="0" w:space="0" w:color="auto"/>
                <w:right w:val="none" w:sz="0" w:space="0" w:color="auto"/>
              </w:divBdr>
              <w:divsChild>
                <w:div w:id="309948567">
                  <w:marLeft w:val="0"/>
                  <w:marRight w:val="0"/>
                  <w:marTop w:val="0"/>
                  <w:marBottom w:val="0"/>
                  <w:divBdr>
                    <w:top w:val="none" w:sz="0" w:space="0" w:color="auto"/>
                    <w:left w:val="none" w:sz="0" w:space="0" w:color="auto"/>
                    <w:bottom w:val="none" w:sz="0" w:space="0" w:color="auto"/>
                    <w:right w:val="none" w:sz="0" w:space="0" w:color="auto"/>
                  </w:divBdr>
                  <w:divsChild>
                    <w:div w:id="1747915764">
                      <w:marLeft w:val="15"/>
                      <w:marRight w:val="0"/>
                      <w:marTop w:val="0"/>
                      <w:marBottom w:val="0"/>
                      <w:divBdr>
                        <w:top w:val="none" w:sz="0" w:space="0" w:color="auto"/>
                        <w:left w:val="single" w:sz="6" w:space="0" w:color="DBD8D7"/>
                        <w:bottom w:val="none" w:sz="0" w:space="0" w:color="auto"/>
                        <w:right w:val="single" w:sz="6" w:space="0" w:color="DBD8D7"/>
                      </w:divBdr>
                      <w:divsChild>
                        <w:div w:id="135609080">
                          <w:marLeft w:val="0"/>
                          <w:marRight w:val="0"/>
                          <w:marTop w:val="120"/>
                          <w:marBottom w:val="0"/>
                          <w:divBdr>
                            <w:top w:val="none" w:sz="0" w:space="0" w:color="auto"/>
                            <w:left w:val="none" w:sz="0" w:space="0" w:color="auto"/>
                            <w:bottom w:val="none" w:sz="0" w:space="0" w:color="auto"/>
                            <w:right w:val="none" w:sz="0" w:space="0" w:color="auto"/>
                          </w:divBdr>
                          <w:divsChild>
                            <w:div w:id="1800610782">
                              <w:marLeft w:val="0"/>
                              <w:marRight w:val="0"/>
                              <w:marTop w:val="150"/>
                              <w:marBottom w:val="0"/>
                              <w:divBdr>
                                <w:top w:val="none" w:sz="0" w:space="0" w:color="auto"/>
                                <w:left w:val="none" w:sz="0" w:space="0" w:color="auto"/>
                                <w:bottom w:val="none" w:sz="0" w:space="0" w:color="auto"/>
                                <w:right w:val="none" w:sz="0" w:space="0" w:color="auto"/>
                              </w:divBdr>
                            </w:div>
                            <w:div w:id="1625229519">
                              <w:marLeft w:val="0"/>
                              <w:marRight w:val="0"/>
                              <w:marTop w:val="0"/>
                              <w:marBottom w:val="0"/>
                              <w:divBdr>
                                <w:top w:val="single" w:sz="6" w:space="8" w:color="D9D9D9"/>
                                <w:left w:val="single" w:sz="6" w:space="8" w:color="D9D9D9"/>
                                <w:bottom w:val="single" w:sz="6" w:space="8" w:color="D9D9D9"/>
                                <w:right w:val="single" w:sz="6" w:space="8" w:color="D9D9D9"/>
                              </w:divBdr>
                            </w:div>
                            <w:div w:id="46075389">
                              <w:marLeft w:val="0"/>
                              <w:marRight w:val="0"/>
                              <w:marTop w:val="0"/>
                              <w:marBottom w:val="0"/>
                              <w:divBdr>
                                <w:top w:val="single" w:sz="6" w:space="8" w:color="D9D9D9"/>
                                <w:left w:val="single" w:sz="6" w:space="8" w:color="D9D9D9"/>
                                <w:bottom w:val="single" w:sz="6" w:space="8" w:color="D9D9D9"/>
                                <w:right w:val="single" w:sz="6" w:space="8" w:color="D9D9D9"/>
                              </w:divBdr>
                            </w:div>
                            <w:div w:id="885946207">
                              <w:marLeft w:val="0"/>
                              <w:marRight w:val="0"/>
                              <w:marTop w:val="0"/>
                              <w:marBottom w:val="0"/>
                              <w:divBdr>
                                <w:top w:val="single" w:sz="6" w:space="8" w:color="D9D9D9"/>
                                <w:left w:val="single" w:sz="6" w:space="8" w:color="D9D9D9"/>
                                <w:bottom w:val="single" w:sz="6" w:space="8" w:color="D9D9D9"/>
                                <w:right w:val="single" w:sz="6" w:space="8" w:color="D9D9D9"/>
                              </w:divBdr>
                            </w:div>
                          </w:divsChild>
                        </w:div>
                      </w:divsChild>
                    </w:div>
                  </w:divsChild>
                </w:div>
              </w:divsChild>
            </w:div>
          </w:divsChild>
        </w:div>
      </w:divsChild>
    </w:div>
    <w:div w:id="15665863">
      <w:bodyDiv w:val="1"/>
      <w:marLeft w:val="0"/>
      <w:marRight w:val="0"/>
      <w:marTop w:val="0"/>
      <w:marBottom w:val="0"/>
      <w:divBdr>
        <w:top w:val="none" w:sz="0" w:space="0" w:color="auto"/>
        <w:left w:val="none" w:sz="0" w:space="0" w:color="auto"/>
        <w:bottom w:val="none" w:sz="0" w:space="0" w:color="auto"/>
        <w:right w:val="none" w:sz="0" w:space="0" w:color="auto"/>
      </w:divBdr>
    </w:div>
    <w:div w:id="16541138">
      <w:bodyDiv w:val="1"/>
      <w:marLeft w:val="0"/>
      <w:marRight w:val="0"/>
      <w:marTop w:val="0"/>
      <w:marBottom w:val="0"/>
      <w:divBdr>
        <w:top w:val="none" w:sz="0" w:space="0" w:color="auto"/>
        <w:left w:val="none" w:sz="0" w:space="0" w:color="auto"/>
        <w:bottom w:val="none" w:sz="0" w:space="0" w:color="auto"/>
        <w:right w:val="none" w:sz="0" w:space="0" w:color="auto"/>
      </w:divBdr>
    </w:div>
    <w:div w:id="24987335">
      <w:bodyDiv w:val="1"/>
      <w:marLeft w:val="0"/>
      <w:marRight w:val="0"/>
      <w:marTop w:val="0"/>
      <w:marBottom w:val="0"/>
      <w:divBdr>
        <w:top w:val="none" w:sz="0" w:space="0" w:color="auto"/>
        <w:left w:val="none" w:sz="0" w:space="0" w:color="auto"/>
        <w:bottom w:val="none" w:sz="0" w:space="0" w:color="auto"/>
        <w:right w:val="none" w:sz="0" w:space="0" w:color="auto"/>
      </w:divBdr>
    </w:div>
    <w:div w:id="28189202">
      <w:bodyDiv w:val="1"/>
      <w:marLeft w:val="0"/>
      <w:marRight w:val="0"/>
      <w:marTop w:val="0"/>
      <w:marBottom w:val="0"/>
      <w:divBdr>
        <w:top w:val="none" w:sz="0" w:space="0" w:color="auto"/>
        <w:left w:val="none" w:sz="0" w:space="0" w:color="auto"/>
        <w:bottom w:val="none" w:sz="0" w:space="0" w:color="auto"/>
        <w:right w:val="none" w:sz="0" w:space="0" w:color="auto"/>
      </w:divBdr>
    </w:div>
    <w:div w:id="41490643">
      <w:bodyDiv w:val="1"/>
      <w:marLeft w:val="0"/>
      <w:marRight w:val="0"/>
      <w:marTop w:val="0"/>
      <w:marBottom w:val="0"/>
      <w:divBdr>
        <w:top w:val="none" w:sz="0" w:space="0" w:color="auto"/>
        <w:left w:val="none" w:sz="0" w:space="0" w:color="auto"/>
        <w:bottom w:val="none" w:sz="0" w:space="0" w:color="auto"/>
        <w:right w:val="none" w:sz="0" w:space="0" w:color="auto"/>
      </w:divBdr>
    </w:div>
    <w:div w:id="46926436">
      <w:bodyDiv w:val="1"/>
      <w:marLeft w:val="0"/>
      <w:marRight w:val="0"/>
      <w:marTop w:val="0"/>
      <w:marBottom w:val="0"/>
      <w:divBdr>
        <w:top w:val="none" w:sz="0" w:space="0" w:color="auto"/>
        <w:left w:val="none" w:sz="0" w:space="0" w:color="auto"/>
        <w:bottom w:val="none" w:sz="0" w:space="0" w:color="auto"/>
        <w:right w:val="none" w:sz="0" w:space="0" w:color="auto"/>
      </w:divBdr>
    </w:div>
    <w:div w:id="67389501">
      <w:bodyDiv w:val="1"/>
      <w:marLeft w:val="0"/>
      <w:marRight w:val="0"/>
      <w:marTop w:val="0"/>
      <w:marBottom w:val="0"/>
      <w:divBdr>
        <w:top w:val="none" w:sz="0" w:space="0" w:color="auto"/>
        <w:left w:val="none" w:sz="0" w:space="0" w:color="auto"/>
        <w:bottom w:val="none" w:sz="0" w:space="0" w:color="auto"/>
        <w:right w:val="none" w:sz="0" w:space="0" w:color="auto"/>
      </w:divBdr>
    </w:div>
    <w:div w:id="84885011">
      <w:bodyDiv w:val="1"/>
      <w:marLeft w:val="0"/>
      <w:marRight w:val="0"/>
      <w:marTop w:val="0"/>
      <w:marBottom w:val="0"/>
      <w:divBdr>
        <w:top w:val="none" w:sz="0" w:space="0" w:color="auto"/>
        <w:left w:val="none" w:sz="0" w:space="0" w:color="auto"/>
        <w:bottom w:val="none" w:sz="0" w:space="0" w:color="auto"/>
        <w:right w:val="none" w:sz="0" w:space="0" w:color="auto"/>
      </w:divBdr>
    </w:div>
    <w:div w:id="93283599">
      <w:bodyDiv w:val="1"/>
      <w:marLeft w:val="0"/>
      <w:marRight w:val="0"/>
      <w:marTop w:val="0"/>
      <w:marBottom w:val="0"/>
      <w:divBdr>
        <w:top w:val="none" w:sz="0" w:space="0" w:color="auto"/>
        <w:left w:val="none" w:sz="0" w:space="0" w:color="auto"/>
        <w:bottom w:val="none" w:sz="0" w:space="0" w:color="auto"/>
        <w:right w:val="none" w:sz="0" w:space="0" w:color="auto"/>
      </w:divBdr>
    </w:div>
    <w:div w:id="121536244">
      <w:bodyDiv w:val="1"/>
      <w:marLeft w:val="0"/>
      <w:marRight w:val="0"/>
      <w:marTop w:val="0"/>
      <w:marBottom w:val="0"/>
      <w:divBdr>
        <w:top w:val="none" w:sz="0" w:space="0" w:color="auto"/>
        <w:left w:val="none" w:sz="0" w:space="0" w:color="auto"/>
        <w:bottom w:val="none" w:sz="0" w:space="0" w:color="auto"/>
        <w:right w:val="none" w:sz="0" w:space="0" w:color="auto"/>
      </w:divBdr>
    </w:div>
    <w:div w:id="126356194">
      <w:bodyDiv w:val="1"/>
      <w:marLeft w:val="0"/>
      <w:marRight w:val="0"/>
      <w:marTop w:val="0"/>
      <w:marBottom w:val="0"/>
      <w:divBdr>
        <w:top w:val="none" w:sz="0" w:space="0" w:color="auto"/>
        <w:left w:val="none" w:sz="0" w:space="0" w:color="auto"/>
        <w:bottom w:val="none" w:sz="0" w:space="0" w:color="auto"/>
        <w:right w:val="none" w:sz="0" w:space="0" w:color="auto"/>
      </w:divBdr>
    </w:div>
    <w:div w:id="129831398">
      <w:bodyDiv w:val="1"/>
      <w:marLeft w:val="0"/>
      <w:marRight w:val="0"/>
      <w:marTop w:val="0"/>
      <w:marBottom w:val="0"/>
      <w:divBdr>
        <w:top w:val="none" w:sz="0" w:space="0" w:color="auto"/>
        <w:left w:val="none" w:sz="0" w:space="0" w:color="auto"/>
        <w:bottom w:val="none" w:sz="0" w:space="0" w:color="auto"/>
        <w:right w:val="none" w:sz="0" w:space="0" w:color="auto"/>
      </w:divBdr>
    </w:div>
    <w:div w:id="131944383">
      <w:bodyDiv w:val="1"/>
      <w:marLeft w:val="0"/>
      <w:marRight w:val="0"/>
      <w:marTop w:val="0"/>
      <w:marBottom w:val="0"/>
      <w:divBdr>
        <w:top w:val="none" w:sz="0" w:space="0" w:color="auto"/>
        <w:left w:val="none" w:sz="0" w:space="0" w:color="auto"/>
        <w:bottom w:val="none" w:sz="0" w:space="0" w:color="auto"/>
        <w:right w:val="none" w:sz="0" w:space="0" w:color="auto"/>
      </w:divBdr>
    </w:div>
    <w:div w:id="192426202">
      <w:bodyDiv w:val="1"/>
      <w:marLeft w:val="0"/>
      <w:marRight w:val="0"/>
      <w:marTop w:val="0"/>
      <w:marBottom w:val="0"/>
      <w:divBdr>
        <w:top w:val="none" w:sz="0" w:space="0" w:color="auto"/>
        <w:left w:val="none" w:sz="0" w:space="0" w:color="auto"/>
        <w:bottom w:val="none" w:sz="0" w:space="0" w:color="auto"/>
        <w:right w:val="none" w:sz="0" w:space="0" w:color="auto"/>
      </w:divBdr>
    </w:div>
    <w:div w:id="198009661">
      <w:bodyDiv w:val="1"/>
      <w:marLeft w:val="0"/>
      <w:marRight w:val="0"/>
      <w:marTop w:val="0"/>
      <w:marBottom w:val="0"/>
      <w:divBdr>
        <w:top w:val="none" w:sz="0" w:space="0" w:color="auto"/>
        <w:left w:val="none" w:sz="0" w:space="0" w:color="auto"/>
        <w:bottom w:val="none" w:sz="0" w:space="0" w:color="auto"/>
        <w:right w:val="none" w:sz="0" w:space="0" w:color="auto"/>
      </w:divBdr>
    </w:div>
    <w:div w:id="206844364">
      <w:bodyDiv w:val="1"/>
      <w:marLeft w:val="0"/>
      <w:marRight w:val="0"/>
      <w:marTop w:val="0"/>
      <w:marBottom w:val="0"/>
      <w:divBdr>
        <w:top w:val="none" w:sz="0" w:space="0" w:color="auto"/>
        <w:left w:val="none" w:sz="0" w:space="0" w:color="auto"/>
        <w:bottom w:val="none" w:sz="0" w:space="0" w:color="auto"/>
        <w:right w:val="none" w:sz="0" w:space="0" w:color="auto"/>
      </w:divBdr>
    </w:div>
    <w:div w:id="222765370">
      <w:bodyDiv w:val="1"/>
      <w:marLeft w:val="0"/>
      <w:marRight w:val="0"/>
      <w:marTop w:val="0"/>
      <w:marBottom w:val="0"/>
      <w:divBdr>
        <w:top w:val="none" w:sz="0" w:space="0" w:color="auto"/>
        <w:left w:val="none" w:sz="0" w:space="0" w:color="auto"/>
        <w:bottom w:val="none" w:sz="0" w:space="0" w:color="auto"/>
        <w:right w:val="none" w:sz="0" w:space="0" w:color="auto"/>
      </w:divBdr>
    </w:div>
    <w:div w:id="243876643">
      <w:bodyDiv w:val="1"/>
      <w:marLeft w:val="0"/>
      <w:marRight w:val="0"/>
      <w:marTop w:val="0"/>
      <w:marBottom w:val="0"/>
      <w:divBdr>
        <w:top w:val="none" w:sz="0" w:space="0" w:color="auto"/>
        <w:left w:val="none" w:sz="0" w:space="0" w:color="auto"/>
        <w:bottom w:val="none" w:sz="0" w:space="0" w:color="auto"/>
        <w:right w:val="none" w:sz="0" w:space="0" w:color="auto"/>
      </w:divBdr>
    </w:div>
    <w:div w:id="254092192">
      <w:bodyDiv w:val="1"/>
      <w:marLeft w:val="0"/>
      <w:marRight w:val="0"/>
      <w:marTop w:val="0"/>
      <w:marBottom w:val="0"/>
      <w:divBdr>
        <w:top w:val="none" w:sz="0" w:space="0" w:color="auto"/>
        <w:left w:val="none" w:sz="0" w:space="0" w:color="auto"/>
        <w:bottom w:val="none" w:sz="0" w:space="0" w:color="auto"/>
        <w:right w:val="none" w:sz="0" w:space="0" w:color="auto"/>
      </w:divBdr>
    </w:div>
    <w:div w:id="297536308">
      <w:bodyDiv w:val="1"/>
      <w:marLeft w:val="0"/>
      <w:marRight w:val="0"/>
      <w:marTop w:val="0"/>
      <w:marBottom w:val="0"/>
      <w:divBdr>
        <w:top w:val="none" w:sz="0" w:space="0" w:color="auto"/>
        <w:left w:val="none" w:sz="0" w:space="0" w:color="auto"/>
        <w:bottom w:val="none" w:sz="0" w:space="0" w:color="auto"/>
        <w:right w:val="none" w:sz="0" w:space="0" w:color="auto"/>
      </w:divBdr>
    </w:div>
    <w:div w:id="319575314">
      <w:bodyDiv w:val="1"/>
      <w:marLeft w:val="0"/>
      <w:marRight w:val="0"/>
      <w:marTop w:val="0"/>
      <w:marBottom w:val="0"/>
      <w:divBdr>
        <w:top w:val="none" w:sz="0" w:space="0" w:color="auto"/>
        <w:left w:val="none" w:sz="0" w:space="0" w:color="auto"/>
        <w:bottom w:val="none" w:sz="0" w:space="0" w:color="auto"/>
        <w:right w:val="none" w:sz="0" w:space="0" w:color="auto"/>
      </w:divBdr>
    </w:div>
    <w:div w:id="322128938">
      <w:bodyDiv w:val="1"/>
      <w:marLeft w:val="0"/>
      <w:marRight w:val="0"/>
      <w:marTop w:val="0"/>
      <w:marBottom w:val="0"/>
      <w:divBdr>
        <w:top w:val="none" w:sz="0" w:space="0" w:color="auto"/>
        <w:left w:val="none" w:sz="0" w:space="0" w:color="auto"/>
        <w:bottom w:val="none" w:sz="0" w:space="0" w:color="auto"/>
        <w:right w:val="none" w:sz="0" w:space="0" w:color="auto"/>
      </w:divBdr>
    </w:div>
    <w:div w:id="335572768">
      <w:bodyDiv w:val="1"/>
      <w:marLeft w:val="0"/>
      <w:marRight w:val="0"/>
      <w:marTop w:val="0"/>
      <w:marBottom w:val="0"/>
      <w:divBdr>
        <w:top w:val="none" w:sz="0" w:space="0" w:color="auto"/>
        <w:left w:val="none" w:sz="0" w:space="0" w:color="auto"/>
        <w:bottom w:val="none" w:sz="0" w:space="0" w:color="auto"/>
        <w:right w:val="none" w:sz="0" w:space="0" w:color="auto"/>
      </w:divBdr>
    </w:div>
    <w:div w:id="345138819">
      <w:bodyDiv w:val="1"/>
      <w:marLeft w:val="0"/>
      <w:marRight w:val="0"/>
      <w:marTop w:val="0"/>
      <w:marBottom w:val="0"/>
      <w:divBdr>
        <w:top w:val="none" w:sz="0" w:space="0" w:color="auto"/>
        <w:left w:val="none" w:sz="0" w:space="0" w:color="auto"/>
        <w:bottom w:val="none" w:sz="0" w:space="0" w:color="auto"/>
        <w:right w:val="none" w:sz="0" w:space="0" w:color="auto"/>
      </w:divBdr>
    </w:div>
    <w:div w:id="356203586">
      <w:bodyDiv w:val="1"/>
      <w:marLeft w:val="0"/>
      <w:marRight w:val="0"/>
      <w:marTop w:val="0"/>
      <w:marBottom w:val="0"/>
      <w:divBdr>
        <w:top w:val="none" w:sz="0" w:space="0" w:color="auto"/>
        <w:left w:val="none" w:sz="0" w:space="0" w:color="auto"/>
        <w:bottom w:val="none" w:sz="0" w:space="0" w:color="auto"/>
        <w:right w:val="none" w:sz="0" w:space="0" w:color="auto"/>
      </w:divBdr>
    </w:div>
    <w:div w:id="361563898">
      <w:bodyDiv w:val="1"/>
      <w:marLeft w:val="0"/>
      <w:marRight w:val="0"/>
      <w:marTop w:val="0"/>
      <w:marBottom w:val="0"/>
      <w:divBdr>
        <w:top w:val="none" w:sz="0" w:space="0" w:color="auto"/>
        <w:left w:val="none" w:sz="0" w:space="0" w:color="auto"/>
        <w:bottom w:val="none" w:sz="0" w:space="0" w:color="auto"/>
        <w:right w:val="none" w:sz="0" w:space="0" w:color="auto"/>
      </w:divBdr>
      <w:divsChild>
        <w:div w:id="1513450411">
          <w:marLeft w:val="0"/>
          <w:marRight w:val="0"/>
          <w:marTop w:val="0"/>
          <w:marBottom w:val="0"/>
          <w:divBdr>
            <w:top w:val="none" w:sz="0" w:space="0" w:color="auto"/>
            <w:left w:val="none" w:sz="0" w:space="0" w:color="auto"/>
            <w:bottom w:val="none" w:sz="0" w:space="0" w:color="auto"/>
            <w:right w:val="none" w:sz="0" w:space="0" w:color="auto"/>
          </w:divBdr>
          <w:divsChild>
            <w:div w:id="1397388822">
              <w:marLeft w:val="0"/>
              <w:marRight w:val="0"/>
              <w:marTop w:val="3150"/>
              <w:marBottom w:val="0"/>
              <w:divBdr>
                <w:top w:val="none" w:sz="0" w:space="0" w:color="auto"/>
                <w:left w:val="none" w:sz="0" w:space="0" w:color="auto"/>
                <w:bottom w:val="none" w:sz="0" w:space="0" w:color="auto"/>
                <w:right w:val="none" w:sz="0" w:space="0" w:color="auto"/>
              </w:divBdr>
              <w:divsChild>
                <w:div w:id="327296482">
                  <w:marLeft w:val="3870"/>
                  <w:marRight w:val="3330"/>
                  <w:marTop w:val="0"/>
                  <w:marBottom w:val="0"/>
                  <w:divBdr>
                    <w:top w:val="none" w:sz="0" w:space="0" w:color="auto"/>
                    <w:left w:val="none" w:sz="0" w:space="0" w:color="auto"/>
                    <w:bottom w:val="none" w:sz="0" w:space="0" w:color="auto"/>
                    <w:right w:val="none" w:sz="0" w:space="0" w:color="auto"/>
                  </w:divBdr>
                  <w:divsChild>
                    <w:div w:id="10035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7638">
      <w:bodyDiv w:val="1"/>
      <w:marLeft w:val="0"/>
      <w:marRight w:val="0"/>
      <w:marTop w:val="0"/>
      <w:marBottom w:val="0"/>
      <w:divBdr>
        <w:top w:val="none" w:sz="0" w:space="0" w:color="auto"/>
        <w:left w:val="none" w:sz="0" w:space="0" w:color="auto"/>
        <w:bottom w:val="none" w:sz="0" w:space="0" w:color="auto"/>
        <w:right w:val="none" w:sz="0" w:space="0" w:color="auto"/>
      </w:divBdr>
    </w:div>
    <w:div w:id="373045721">
      <w:bodyDiv w:val="1"/>
      <w:marLeft w:val="0"/>
      <w:marRight w:val="0"/>
      <w:marTop w:val="0"/>
      <w:marBottom w:val="0"/>
      <w:divBdr>
        <w:top w:val="none" w:sz="0" w:space="0" w:color="auto"/>
        <w:left w:val="none" w:sz="0" w:space="0" w:color="auto"/>
        <w:bottom w:val="none" w:sz="0" w:space="0" w:color="auto"/>
        <w:right w:val="none" w:sz="0" w:space="0" w:color="auto"/>
      </w:divBdr>
    </w:div>
    <w:div w:id="401221390">
      <w:bodyDiv w:val="1"/>
      <w:marLeft w:val="0"/>
      <w:marRight w:val="0"/>
      <w:marTop w:val="0"/>
      <w:marBottom w:val="0"/>
      <w:divBdr>
        <w:top w:val="none" w:sz="0" w:space="0" w:color="auto"/>
        <w:left w:val="none" w:sz="0" w:space="0" w:color="auto"/>
        <w:bottom w:val="none" w:sz="0" w:space="0" w:color="auto"/>
        <w:right w:val="none" w:sz="0" w:space="0" w:color="auto"/>
      </w:divBdr>
    </w:div>
    <w:div w:id="410855356">
      <w:bodyDiv w:val="1"/>
      <w:marLeft w:val="0"/>
      <w:marRight w:val="0"/>
      <w:marTop w:val="0"/>
      <w:marBottom w:val="0"/>
      <w:divBdr>
        <w:top w:val="none" w:sz="0" w:space="0" w:color="auto"/>
        <w:left w:val="none" w:sz="0" w:space="0" w:color="auto"/>
        <w:bottom w:val="none" w:sz="0" w:space="0" w:color="auto"/>
        <w:right w:val="none" w:sz="0" w:space="0" w:color="auto"/>
      </w:divBdr>
    </w:div>
    <w:div w:id="429589891">
      <w:bodyDiv w:val="1"/>
      <w:marLeft w:val="0"/>
      <w:marRight w:val="0"/>
      <w:marTop w:val="0"/>
      <w:marBottom w:val="0"/>
      <w:divBdr>
        <w:top w:val="none" w:sz="0" w:space="0" w:color="auto"/>
        <w:left w:val="none" w:sz="0" w:space="0" w:color="auto"/>
        <w:bottom w:val="none" w:sz="0" w:space="0" w:color="auto"/>
        <w:right w:val="none" w:sz="0" w:space="0" w:color="auto"/>
      </w:divBdr>
    </w:div>
    <w:div w:id="448742023">
      <w:bodyDiv w:val="1"/>
      <w:marLeft w:val="0"/>
      <w:marRight w:val="0"/>
      <w:marTop w:val="0"/>
      <w:marBottom w:val="0"/>
      <w:divBdr>
        <w:top w:val="none" w:sz="0" w:space="0" w:color="auto"/>
        <w:left w:val="none" w:sz="0" w:space="0" w:color="auto"/>
        <w:bottom w:val="none" w:sz="0" w:space="0" w:color="auto"/>
        <w:right w:val="none" w:sz="0" w:space="0" w:color="auto"/>
      </w:divBdr>
    </w:div>
    <w:div w:id="471486102">
      <w:bodyDiv w:val="1"/>
      <w:marLeft w:val="0"/>
      <w:marRight w:val="0"/>
      <w:marTop w:val="0"/>
      <w:marBottom w:val="0"/>
      <w:divBdr>
        <w:top w:val="none" w:sz="0" w:space="0" w:color="auto"/>
        <w:left w:val="none" w:sz="0" w:space="0" w:color="auto"/>
        <w:bottom w:val="none" w:sz="0" w:space="0" w:color="auto"/>
        <w:right w:val="none" w:sz="0" w:space="0" w:color="auto"/>
      </w:divBdr>
    </w:div>
    <w:div w:id="489978941">
      <w:bodyDiv w:val="1"/>
      <w:marLeft w:val="0"/>
      <w:marRight w:val="0"/>
      <w:marTop w:val="0"/>
      <w:marBottom w:val="0"/>
      <w:divBdr>
        <w:top w:val="none" w:sz="0" w:space="0" w:color="auto"/>
        <w:left w:val="none" w:sz="0" w:space="0" w:color="auto"/>
        <w:bottom w:val="none" w:sz="0" w:space="0" w:color="auto"/>
        <w:right w:val="none" w:sz="0" w:space="0" w:color="auto"/>
      </w:divBdr>
    </w:div>
    <w:div w:id="503282462">
      <w:bodyDiv w:val="1"/>
      <w:marLeft w:val="0"/>
      <w:marRight w:val="0"/>
      <w:marTop w:val="0"/>
      <w:marBottom w:val="0"/>
      <w:divBdr>
        <w:top w:val="none" w:sz="0" w:space="0" w:color="auto"/>
        <w:left w:val="none" w:sz="0" w:space="0" w:color="auto"/>
        <w:bottom w:val="none" w:sz="0" w:space="0" w:color="auto"/>
        <w:right w:val="none" w:sz="0" w:space="0" w:color="auto"/>
      </w:divBdr>
    </w:div>
    <w:div w:id="511184763">
      <w:bodyDiv w:val="1"/>
      <w:marLeft w:val="0"/>
      <w:marRight w:val="0"/>
      <w:marTop w:val="0"/>
      <w:marBottom w:val="0"/>
      <w:divBdr>
        <w:top w:val="none" w:sz="0" w:space="0" w:color="auto"/>
        <w:left w:val="none" w:sz="0" w:space="0" w:color="auto"/>
        <w:bottom w:val="none" w:sz="0" w:space="0" w:color="auto"/>
        <w:right w:val="none" w:sz="0" w:space="0" w:color="auto"/>
      </w:divBdr>
    </w:div>
    <w:div w:id="511191221">
      <w:bodyDiv w:val="1"/>
      <w:marLeft w:val="0"/>
      <w:marRight w:val="0"/>
      <w:marTop w:val="0"/>
      <w:marBottom w:val="0"/>
      <w:divBdr>
        <w:top w:val="none" w:sz="0" w:space="0" w:color="auto"/>
        <w:left w:val="none" w:sz="0" w:space="0" w:color="auto"/>
        <w:bottom w:val="none" w:sz="0" w:space="0" w:color="auto"/>
        <w:right w:val="none" w:sz="0" w:space="0" w:color="auto"/>
      </w:divBdr>
    </w:div>
    <w:div w:id="516699795">
      <w:bodyDiv w:val="1"/>
      <w:marLeft w:val="0"/>
      <w:marRight w:val="0"/>
      <w:marTop w:val="0"/>
      <w:marBottom w:val="0"/>
      <w:divBdr>
        <w:top w:val="none" w:sz="0" w:space="0" w:color="auto"/>
        <w:left w:val="none" w:sz="0" w:space="0" w:color="auto"/>
        <w:bottom w:val="none" w:sz="0" w:space="0" w:color="auto"/>
        <w:right w:val="none" w:sz="0" w:space="0" w:color="auto"/>
      </w:divBdr>
    </w:div>
    <w:div w:id="525410866">
      <w:bodyDiv w:val="1"/>
      <w:marLeft w:val="0"/>
      <w:marRight w:val="0"/>
      <w:marTop w:val="0"/>
      <w:marBottom w:val="0"/>
      <w:divBdr>
        <w:top w:val="none" w:sz="0" w:space="0" w:color="auto"/>
        <w:left w:val="none" w:sz="0" w:space="0" w:color="auto"/>
        <w:bottom w:val="none" w:sz="0" w:space="0" w:color="auto"/>
        <w:right w:val="none" w:sz="0" w:space="0" w:color="auto"/>
      </w:divBdr>
    </w:div>
    <w:div w:id="534925360">
      <w:bodyDiv w:val="1"/>
      <w:marLeft w:val="0"/>
      <w:marRight w:val="0"/>
      <w:marTop w:val="0"/>
      <w:marBottom w:val="0"/>
      <w:divBdr>
        <w:top w:val="none" w:sz="0" w:space="0" w:color="auto"/>
        <w:left w:val="none" w:sz="0" w:space="0" w:color="auto"/>
        <w:bottom w:val="none" w:sz="0" w:space="0" w:color="auto"/>
        <w:right w:val="none" w:sz="0" w:space="0" w:color="auto"/>
      </w:divBdr>
    </w:div>
    <w:div w:id="577054675">
      <w:bodyDiv w:val="1"/>
      <w:marLeft w:val="0"/>
      <w:marRight w:val="0"/>
      <w:marTop w:val="0"/>
      <w:marBottom w:val="0"/>
      <w:divBdr>
        <w:top w:val="none" w:sz="0" w:space="0" w:color="auto"/>
        <w:left w:val="none" w:sz="0" w:space="0" w:color="auto"/>
        <w:bottom w:val="none" w:sz="0" w:space="0" w:color="auto"/>
        <w:right w:val="none" w:sz="0" w:space="0" w:color="auto"/>
      </w:divBdr>
    </w:div>
    <w:div w:id="583299534">
      <w:bodyDiv w:val="1"/>
      <w:marLeft w:val="0"/>
      <w:marRight w:val="0"/>
      <w:marTop w:val="0"/>
      <w:marBottom w:val="0"/>
      <w:divBdr>
        <w:top w:val="none" w:sz="0" w:space="0" w:color="auto"/>
        <w:left w:val="none" w:sz="0" w:space="0" w:color="auto"/>
        <w:bottom w:val="none" w:sz="0" w:space="0" w:color="auto"/>
        <w:right w:val="none" w:sz="0" w:space="0" w:color="auto"/>
      </w:divBdr>
    </w:div>
    <w:div w:id="587423449">
      <w:bodyDiv w:val="1"/>
      <w:marLeft w:val="0"/>
      <w:marRight w:val="0"/>
      <w:marTop w:val="0"/>
      <w:marBottom w:val="0"/>
      <w:divBdr>
        <w:top w:val="none" w:sz="0" w:space="0" w:color="auto"/>
        <w:left w:val="none" w:sz="0" w:space="0" w:color="auto"/>
        <w:bottom w:val="none" w:sz="0" w:space="0" w:color="auto"/>
        <w:right w:val="none" w:sz="0" w:space="0" w:color="auto"/>
      </w:divBdr>
    </w:div>
    <w:div w:id="587497438">
      <w:bodyDiv w:val="1"/>
      <w:marLeft w:val="0"/>
      <w:marRight w:val="0"/>
      <w:marTop w:val="0"/>
      <w:marBottom w:val="0"/>
      <w:divBdr>
        <w:top w:val="none" w:sz="0" w:space="0" w:color="auto"/>
        <w:left w:val="none" w:sz="0" w:space="0" w:color="auto"/>
        <w:bottom w:val="none" w:sz="0" w:space="0" w:color="auto"/>
        <w:right w:val="none" w:sz="0" w:space="0" w:color="auto"/>
      </w:divBdr>
    </w:div>
    <w:div w:id="593829714">
      <w:bodyDiv w:val="1"/>
      <w:marLeft w:val="0"/>
      <w:marRight w:val="0"/>
      <w:marTop w:val="0"/>
      <w:marBottom w:val="0"/>
      <w:divBdr>
        <w:top w:val="none" w:sz="0" w:space="0" w:color="auto"/>
        <w:left w:val="none" w:sz="0" w:space="0" w:color="auto"/>
        <w:bottom w:val="none" w:sz="0" w:space="0" w:color="auto"/>
        <w:right w:val="none" w:sz="0" w:space="0" w:color="auto"/>
      </w:divBdr>
      <w:divsChild>
        <w:div w:id="1292595739">
          <w:marLeft w:val="0"/>
          <w:marRight w:val="0"/>
          <w:marTop w:val="0"/>
          <w:marBottom w:val="0"/>
          <w:divBdr>
            <w:top w:val="none" w:sz="0" w:space="0" w:color="auto"/>
            <w:left w:val="none" w:sz="0" w:space="0" w:color="auto"/>
            <w:bottom w:val="none" w:sz="0" w:space="0" w:color="auto"/>
            <w:right w:val="none" w:sz="0" w:space="0" w:color="auto"/>
          </w:divBdr>
          <w:divsChild>
            <w:div w:id="1080099552">
              <w:marLeft w:val="0"/>
              <w:marRight w:val="0"/>
              <w:marTop w:val="0"/>
              <w:marBottom w:val="0"/>
              <w:divBdr>
                <w:top w:val="none" w:sz="0" w:space="0" w:color="auto"/>
                <w:left w:val="none" w:sz="0" w:space="0" w:color="auto"/>
                <w:bottom w:val="none" w:sz="0" w:space="0" w:color="auto"/>
                <w:right w:val="none" w:sz="0" w:space="0" w:color="auto"/>
              </w:divBdr>
              <w:divsChild>
                <w:div w:id="2102946568">
                  <w:marLeft w:val="0"/>
                  <w:marRight w:val="0"/>
                  <w:marTop w:val="0"/>
                  <w:marBottom w:val="0"/>
                  <w:divBdr>
                    <w:top w:val="none" w:sz="0" w:space="0" w:color="auto"/>
                    <w:left w:val="none" w:sz="0" w:space="0" w:color="auto"/>
                    <w:bottom w:val="none" w:sz="0" w:space="0" w:color="auto"/>
                    <w:right w:val="none" w:sz="0" w:space="0" w:color="auto"/>
                  </w:divBdr>
                  <w:divsChild>
                    <w:div w:id="342241113">
                      <w:marLeft w:val="0"/>
                      <w:marRight w:val="0"/>
                      <w:marTop w:val="0"/>
                      <w:marBottom w:val="0"/>
                      <w:divBdr>
                        <w:top w:val="none" w:sz="0" w:space="0" w:color="auto"/>
                        <w:left w:val="none" w:sz="0" w:space="0" w:color="auto"/>
                        <w:bottom w:val="none" w:sz="0" w:space="0" w:color="auto"/>
                        <w:right w:val="none" w:sz="0" w:space="0" w:color="auto"/>
                      </w:divBdr>
                      <w:divsChild>
                        <w:div w:id="1064794658">
                          <w:marLeft w:val="0"/>
                          <w:marRight w:val="0"/>
                          <w:marTop w:val="0"/>
                          <w:marBottom w:val="0"/>
                          <w:divBdr>
                            <w:top w:val="none" w:sz="0" w:space="0" w:color="auto"/>
                            <w:left w:val="none" w:sz="0" w:space="0" w:color="auto"/>
                            <w:bottom w:val="none" w:sz="0" w:space="0" w:color="auto"/>
                            <w:right w:val="none" w:sz="0" w:space="0" w:color="auto"/>
                          </w:divBdr>
                          <w:divsChild>
                            <w:div w:id="65040698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44785">
      <w:bodyDiv w:val="1"/>
      <w:marLeft w:val="0"/>
      <w:marRight w:val="0"/>
      <w:marTop w:val="0"/>
      <w:marBottom w:val="0"/>
      <w:divBdr>
        <w:top w:val="none" w:sz="0" w:space="0" w:color="auto"/>
        <w:left w:val="none" w:sz="0" w:space="0" w:color="auto"/>
        <w:bottom w:val="none" w:sz="0" w:space="0" w:color="auto"/>
        <w:right w:val="none" w:sz="0" w:space="0" w:color="auto"/>
      </w:divBdr>
    </w:div>
    <w:div w:id="662658276">
      <w:bodyDiv w:val="1"/>
      <w:marLeft w:val="0"/>
      <w:marRight w:val="0"/>
      <w:marTop w:val="0"/>
      <w:marBottom w:val="0"/>
      <w:divBdr>
        <w:top w:val="none" w:sz="0" w:space="0" w:color="auto"/>
        <w:left w:val="none" w:sz="0" w:space="0" w:color="auto"/>
        <w:bottom w:val="none" w:sz="0" w:space="0" w:color="auto"/>
        <w:right w:val="none" w:sz="0" w:space="0" w:color="auto"/>
      </w:divBdr>
    </w:div>
    <w:div w:id="681978852">
      <w:bodyDiv w:val="1"/>
      <w:marLeft w:val="0"/>
      <w:marRight w:val="0"/>
      <w:marTop w:val="0"/>
      <w:marBottom w:val="0"/>
      <w:divBdr>
        <w:top w:val="none" w:sz="0" w:space="0" w:color="auto"/>
        <w:left w:val="none" w:sz="0" w:space="0" w:color="auto"/>
        <w:bottom w:val="none" w:sz="0" w:space="0" w:color="auto"/>
        <w:right w:val="none" w:sz="0" w:space="0" w:color="auto"/>
      </w:divBdr>
    </w:div>
    <w:div w:id="701634992">
      <w:bodyDiv w:val="1"/>
      <w:marLeft w:val="0"/>
      <w:marRight w:val="0"/>
      <w:marTop w:val="0"/>
      <w:marBottom w:val="0"/>
      <w:divBdr>
        <w:top w:val="none" w:sz="0" w:space="0" w:color="auto"/>
        <w:left w:val="none" w:sz="0" w:space="0" w:color="auto"/>
        <w:bottom w:val="none" w:sz="0" w:space="0" w:color="auto"/>
        <w:right w:val="none" w:sz="0" w:space="0" w:color="auto"/>
      </w:divBdr>
    </w:div>
    <w:div w:id="704134032">
      <w:bodyDiv w:val="1"/>
      <w:marLeft w:val="0"/>
      <w:marRight w:val="0"/>
      <w:marTop w:val="0"/>
      <w:marBottom w:val="0"/>
      <w:divBdr>
        <w:top w:val="none" w:sz="0" w:space="0" w:color="auto"/>
        <w:left w:val="none" w:sz="0" w:space="0" w:color="auto"/>
        <w:bottom w:val="none" w:sz="0" w:space="0" w:color="auto"/>
        <w:right w:val="none" w:sz="0" w:space="0" w:color="auto"/>
      </w:divBdr>
      <w:divsChild>
        <w:div w:id="1476096062">
          <w:marLeft w:val="0"/>
          <w:marRight w:val="0"/>
          <w:marTop w:val="300"/>
          <w:marBottom w:val="300"/>
          <w:divBdr>
            <w:top w:val="none" w:sz="0" w:space="0" w:color="auto"/>
            <w:left w:val="none" w:sz="0" w:space="0" w:color="auto"/>
            <w:bottom w:val="none" w:sz="0" w:space="0" w:color="auto"/>
            <w:right w:val="none" w:sz="0" w:space="0" w:color="auto"/>
          </w:divBdr>
          <w:divsChild>
            <w:div w:id="941188412">
              <w:marLeft w:val="120"/>
              <w:marRight w:val="0"/>
              <w:marTop w:val="1050"/>
              <w:marBottom w:val="0"/>
              <w:divBdr>
                <w:top w:val="none" w:sz="0" w:space="0" w:color="auto"/>
                <w:left w:val="none" w:sz="0" w:space="0" w:color="auto"/>
                <w:bottom w:val="none" w:sz="0" w:space="0" w:color="auto"/>
                <w:right w:val="none" w:sz="0" w:space="0" w:color="auto"/>
              </w:divBdr>
              <w:divsChild>
                <w:div w:id="5289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0232">
      <w:bodyDiv w:val="1"/>
      <w:marLeft w:val="0"/>
      <w:marRight w:val="0"/>
      <w:marTop w:val="0"/>
      <w:marBottom w:val="0"/>
      <w:divBdr>
        <w:top w:val="none" w:sz="0" w:space="0" w:color="auto"/>
        <w:left w:val="none" w:sz="0" w:space="0" w:color="auto"/>
        <w:bottom w:val="none" w:sz="0" w:space="0" w:color="auto"/>
        <w:right w:val="none" w:sz="0" w:space="0" w:color="auto"/>
      </w:divBdr>
    </w:div>
    <w:div w:id="744033024">
      <w:bodyDiv w:val="1"/>
      <w:marLeft w:val="0"/>
      <w:marRight w:val="0"/>
      <w:marTop w:val="0"/>
      <w:marBottom w:val="0"/>
      <w:divBdr>
        <w:top w:val="none" w:sz="0" w:space="0" w:color="auto"/>
        <w:left w:val="none" w:sz="0" w:space="0" w:color="auto"/>
        <w:bottom w:val="none" w:sz="0" w:space="0" w:color="auto"/>
        <w:right w:val="none" w:sz="0" w:space="0" w:color="auto"/>
      </w:divBdr>
    </w:div>
    <w:div w:id="787352145">
      <w:bodyDiv w:val="1"/>
      <w:marLeft w:val="0"/>
      <w:marRight w:val="0"/>
      <w:marTop w:val="0"/>
      <w:marBottom w:val="0"/>
      <w:divBdr>
        <w:top w:val="none" w:sz="0" w:space="0" w:color="auto"/>
        <w:left w:val="none" w:sz="0" w:space="0" w:color="auto"/>
        <w:bottom w:val="none" w:sz="0" w:space="0" w:color="auto"/>
        <w:right w:val="none" w:sz="0" w:space="0" w:color="auto"/>
      </w:divBdr>
    </w:div>
    <w:div w:id="794371850">
      <w:bodyDiv w:val="1"/>
      <w:marLeft w:val="0"/>
      <w:marRight w:val="0"/>
      <w:marTop w:val="0"/>
      <w:marBottom w:val="0"/>
      <w:divBdr>
        <w:top w:val="none" w:sz="0" w:space="0" w:color="auto"/>
        <w:left w:val="none" w:sz="0" w:space="0" w:color="auto"/>
        <w:bottom w:val="none" w:sz="0" w:space="0" w:color="auto"/>
        <w:right w:val="none" w:sz="0" w:space="0" w:color="auto"/>
      </w:divBdr>
    </w:div>
    <w:div w:id="831604501">
      <w:bodyDiv w:val="1"/>
      <w:marLeft w:val="0"/>
      <w:marRight w:val="0"/>
      <w:marTop w:val="0"/>
      <w:marBottom w:val="0"/>
      <w:divBdr>
        <w:top w:val="none" w:sz="0" w:space="0" w:color="auto"/>
        <w:left w:val="none" w:sz="0" w:space="0" w:color="auto"/>
        <w:bottom w:val="none" w:sz="0" w:space="0" w:color="auto"/>
        <w:right w:val="none" w:sz="0" w:space="0" w:color="auto"/>
      </w:divBdr>
    </w:div>
    <w:div w:id="834609309">
      <w:bodyDiv w:val="1"/>
      <w:marLeft w:val="0"/>
      <w:marRight w:val="0"/>
      <w:marTop w:val="0"/>
      <w:marBottom w:val="0"/>
      <w:divBdr>
        <w:top w:val="none" w:sz="0" w:space="0" w:color="auto"/>
        <w:left w:val="none" w:sz="0" w:space="0" w:color="auto"/>
        <w:bottom w:val="none" w:sz="0" w:space="0" w:color="auto"/>
        <w:right w:val="none" w:sz="0" w:space="0" w:color="auto"/>
      </w:divBdr>
    </w:div>
    <w:div w:id="845560119">
      <w:bodyDiv w:val="1"/>
      <w:marLeft w:val="0"/>
      <w:marRight w:val="0"/>
      <w:marTop w:val="0"/>
      <w:marBottom w:val="0"/>
      <w:divBdr>
        <w:top w:val="none" w:sz="0" w:space="0" w:color="auto"/>
        <w:left w:val="none" w:sz="0" w:space="0" w:color="auto"/>
        <w:bottom w:val="none" w:sz="0" w:space="0" w:color="auto"/>
        <w:right w:val="none" w:sz="0" w:space="0" w:color="auto"/>
      </w:divBdr>
      <w:divsChild>
        <w:div w:id="947078217">
          <w:marLeft w:val="0"/>
          <w:marRight w:val="0"/>
          <w:marTop w:val="0"/>
          <w:marBottom w:val="0"/>
          <w:divBdr>
            <w:top w:val="none" w:sz="0" w:space="0" w:color="auto"/>
            <w:left w:val="none" w:sz="0" w:space="0" w:color="auto"/>
            <w:bottom w:val="none" w:sz="0" w:space="0" w:color="auto"/>
            <w:right w:val="none" w:sz="0" w:space="0" w:color="auto"/>
          </w:divBdr>
          <w:divsChild>
            <w:div w:id="1704404134">
              <w:marLeft w:val="0"/>
              <w:marRight w:val="0"/>
              <w:marTop w:val="0"/>
              <w:marBottom w:val="0"/>
              <w:divBdr>
                <w:top w:val="none" w:sz="0" w:space="0" w:color="auto"/>
                <w:left w:val="none" w:sz="0" w:space="0" w:color="auto"/>
                <w:bottom w:val="none" w:sz="0" w:space="0" w:color="auto"/>
                <w:right w:val="none" w:sz="0" w:space="0" w:color="auto"/>
              </w:divBdr>
              <w:divsChild>
                <w:div w:id="433407187">
                  <w:marLeft w:val="0"/>
                  <w:marRight w:val="0"/>
                  <w:marTop w:val="0"/>
                  <w:marBottom w:val="0"/>
                  <w:divBdr>
                    <w:top w:val="none" w:sz="0" w:space="0" w:color="auto"/>
                    <w:left w:val="none" w:sz="0" w:space="0" w:color="auto"/>
                    <w:bottom w:val="none" w:sz="0" w:space="0" w:color="auto"/>
                    <w:right w:val="none" w:sz="0" w:space="0" w:color="auto"/>
                  </w:divBdr>
                  <w:divsChild>
                    <w:div w:id="1805732833">
                      <w:marLeft w:val="0"/>
                      <w:marRight w:val="0"/>
                      <w:marTop w:val="0"/>
                      <w:marBottom w:val="0"/>
                      <w:divBdr>
                        <w:top w:val="none" w:sz="0" w:space="0" w:color="auto"/>
                        <w:left w:val="none" w:sz="0" w:space="0" w:color="auto"/>
                        <w:bottom w:val="none" w:sz="0" w:space="0" w:color="auto"/>
                        <w:right w:val="none" w:sz="0" w:space="0" w:color="auto"/>
                      </w:divBdr>
                    </w:div>
                  </w:divsChild>
                </w:div>
                <w:div w:id="1521242292">
                  <w:marLeft w:val="30"/>
                  <w:marRight w:val="0"/>
                  <w:marTop w:val="150"/>
                  <w:marBottom w:val="0"/>
                  <w:divBdr>
                    <w:top w:val="none" w:sz="0" w:space="0" w:color="auto"/>
                    <w:left w:val="none" w:sz="0" w:space="0" w:color="auto"/>
                    <w:bottom w:val="none" w:sz="0" w:space="0" w:color="auto"/>
                    <w:right w:val="none" w:sz="0" w:space="0" w:color="auto"/>
                  </w:divBdr>
                  <w:divsChild>
                    <w:div w:id="2084640115">
                      <w:marLeft w:val="0"/>
                      <w:marRight w:val="0"/>
                      <w:marTop w:val="0"/>
                      <w:marBottom w:val="0"/>
                      <w:divBdr>
                        <w:top w:val="none" w:sz="0" w:space="0" w:color="auto"/>
                        <w:left w:val="none" w:sz="0" w:space="0" w:color="auto"/>
                        <w:bottom w:val="none" w:sz="0" w:space="0" w:color="auto"/>
                        <w:right w:val="none" w:sz="0" w:space="0" w:color="auto"/>
                      </w:divBdr>
                    </w:div>
                  </w:divsChild>
                </w:div>
                <w:div w:id="431821441">
                  <w:marLeft w:val="75"/>
                  <w:marRight w:val="0"/>
                  <w:marTop w:val="525"/>
                  <w:marBottom w:val="0"/>
                  <w:divBdr>
                    <w:top w:val="none" w:sz="0" w:space="0" w:color="auto"/>
                    <w:left w:val="none" w:sz="0" w:space="0" w:color="auto"/>
                    <w:bottom w:val="none" w:sz="0" w:space="0" w:color="auto"/>
                    <w:right w:val="none" w:sz="0" w:space="0" w:color="auto"/>
                  </w:divBdr>
                  <w:divsChild>
                    <w:div w:id="733551493">
                      <w:marLeft w:val="0"/>
                      <w:marRight w:val="0"/>
                      <w:marTop w:val="0"/>
                      <w:marBottom w:val="0"/>
                      <w:divBdr>
                        <w:top w:val="none" w:sz="0" w:space="0" w:color="auto"/>
                        <w:left w:val="none" w:sz="0" w:space="0" w:color="auto"/>
                        <w:bottom w:val="none" w:sz="0" w:space="0" w:color="auto"/>
                        <w:right w:val="none" w:sz="0" w:space="0" w:color="auto"/>
                      </w:divBdr>
                    </w:div>
                    <w:div w:id="12656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1630">
              <w:marLeft w:val="0"/>
              <w:marRight w:val="0"/>
              <w:marTop w:val="60"/>
              <w:marBottom w:val="60"/>
              <w:divBdr>
                <w:top w:val="none" w:sz="0" w:space="0" w:color="auto"/>
                <w:left w:val="none" w:sz="0" w:space="0" w:color="auto"/>
                <w:bottom w:val="none" w:sz="0" w:space="0" w:color="auto"/>
                <w:right w:val="none" w:sz="0" w:space="0" w:color="auto"/>
              </w:divBdr>
              <w:divsChild>
                <w:div w:id="2125416724">
                  <w:marLeft w:val="-120"/>
                  <w:marRight w:val="0"/>
                  <w:marTop w:val="45"/>
                  <w:marBottom w:val="0"/>
                  <w:divBdr>
                    <w:top w:val="none" w:sz="0" w:space="0" w:color="auto"/>
                    <w:left w:val="none" w:sz="0" w:space="0" w:color="auto"/>
                    <w:bottom w:val="none" w:sz="0" w:space="0" w:color="auto"/>
                    <w:right w:val="none" w:sz="0" w:space="0" w:color="auto"/>
                  </w:divBdr>
                </w:div>
                <w:div w:id="1179268450">
                  <w:marLeft w:val="-120"/>
                  <w:marRight w:val="0"/>
                  <w:marTop w:val="45"/>
                  <w:marBottom w:val="0"/>
                  <w:divBdr>
                    <w:top w:val="none" w:sz="0" w:space="0" w:color="auto"/>
                    <w:left w:val="none" w:sz="0" w:space="0" w:color="auto"/>
                    <w:bottom w:val="none" w:sz="0" w:space="0" w:color="auto"/>
                    <w:right w:val="none" w:sz="0" w:space="0" w:color="auto"/>
                  </w:divBdr>
                </w:div>
                <w:div w:id="1598292963">
                  <w:marLeft w:val="-120"/>
                  <w:marRight w:val="0"/>
                  <w:marTop w:val="45"/>
                  <w:marBottom w:val="0"/>
                  <w:divBdr>
                    <w:top w:val="none" w:sz="0" w:space="0" w:color="auto"/>
                    <w:left w:val="none" w:sz="0" w:space="0" w:color="auto"/>
                    <w:bottom w:val="none" w:sz="0" w:space="0" w:color="auto"/>
                    <w:right w:val="none" w:sz="0" w:space="0" w:color="auto"/>
                  </w:divBdr>
                </w:div>
                <w:div w:id="1880970224">
                  <w:marLeft w:val="-120"/>
                  <w:marRight w:val="0"/>
                  <w:marTop w:val="45"/>
                  <w:marBottom w:val="0"/>
                  <w:divBdr>
                    <w:top w:val="none" w:sz="0" w:space="0" w:color="auto"/>
                    <w:left w:val="none" w:sz="0" w:space="0" w:color="auto"/>
                    <w:bottom w:val="none" w:sz="0" w:space="0" w:color="auto"/>
                    <w:right w:val="none" w:sz="0" w:space="0" w:color="auto"/>
                  </w:divBdr>
                </w:div>
                <w:div w:id="1923174504">
                  <w:marLeft w:val="-120"/>
                  <w:marRight w:val="0"/>
                  <w:marTop w:val="45"/>
                  <w:marBottom w:val="0"/>
                  <w:divBdr>
                    <w:top w:val="none" w:sz="0" w:space="0" w:color="auto"/>
                    <w:left w:val="none" w:sz="0" w:space="0" w:color="auto"/>
                    <w:bottom w:val="none" w:sz="0" w:space="0" w:color="auto"/>
                    <w:right w:val="none" w:sz="0" w:space="0" w:color="auto"/>
                  </w:divBdr>
                </w:div>
                <w:div w:id="1291207864">
                  <w:marLeft w:val="-120"/>
                  <w:marRight w:val="0"/>
                  <w:marTop w:val="45"/>
                  <w:marBottom w:val="0"/>
                  <w:divBdr>
                    <w:top w:val="none" w:sz="0" w:space="0" w:color="auto"/>
                    <w:left w:val="none" w:sz="0" w:space="0" w:color="auto"/>
                    <w:bottom w:val="none" w:sz="0" w:space="0" w:color="auto"/>
                    <w:right w:val="none" w:sz="0" w:space="0" w:color="auto"/>
                  </w:divBdr>
                </w:div>
                <w:div w:id="1353267911">
                  <w:marLeft w:val="-120"/>
                  <w:marRight w:val="0"/>
                  <w:marTop w:val="45"/>
                  <w:marBottom w:val="0"/>
                  <w:divBdr>
                    <w:top w:val="none" w:sz="0" w:space="0" w:color="auto"/>
                    <w:left w:val="none" w:sz="0" w:space="0" w:color="auto"/>
                    <w:bottom w:val="none" w:sz="0" w:space="0" w:color="auto"/>
                    <w:right w:val="none" w:sz="0" w:space="0" w:color="auto"/>
                  </w:divBdr>
                </w:div>
                <w:div w:id="966351579">
                  <w:marLeft w:val="-120"/>
                  <w:marRight w:val="0"/>
                  <w:marTop w:val="45"/>
                  <w:marBottom w:val="0"/>
                  <w:divBdr>
                    <w:top w:val="none" w:sz="0" w:space="0" w:color="auto"/>
                    <w:left w:val="none" w:sz="0" w:space="0" w:color="auto"/>
                    <w:bottom w:val="none" w:sz="0" w:space="0" w:color="auto"/>
                    <w:right w:val="none" w:sz="0" w:space="0" w:color="auto"/>
                  </w:divBdr>
                </w:div>
              </w:divsChild>
            </w:div>
            <w:div w:id="1042443361">
              <w:marLeft w:val="15"/>
              <w:marRight w:val="0"/>
              <w:marTop w:val="0"/>
              <w:marBottom w:val="0"/>
              <w:divBdr>
                <w:top w:val="none" w:sz="0" w:space="0" w:color="auto"/>
                <w:left w:val="single" w:sz="6" w:space="0" w:color="DBD8D7"/>
                <w:bottom w:val="none" w:sz="0" w:space="0" w:color="auto"/>
                <w:right w:val="single" w:sz="6" w:space="0" w:color="DBD8D7"/>
              </w:divBdr>
              <w:divsChild>
                <w:div w:id="1812481340">
                  <w:marLeft w:val="0"/>
                  <w:marRight w:val="0"/>
                  <w:marTop w:val="0"/>
                  <w:marBottom w:val="0"/>
                  <w:divBdr>
                    <w:top w:val="single" w:sz="24" w:space="2" w:color="FEFE9C"/>
                    <w:left w:val="single" w:sz="24" w:space="11" w:color="FEFE9C"/>
                    <w:bottom w:val="single" w:sz="24" w:space="0" w:color="FEFE9C"/>
                    <w:right w:val="single" w:sz="24" w:space="0" w:color="FEFE9C"/>
                  </w:divBdr>
                </w:div>
                <w:div w:id="1692023268">
                  <w:marLeft w:val="30"/>
                  <w:marRight w:val="0"/>
                  <w:marTop w:val="0"/>
                  <w:marBottom w:val="0"/>
                  <w:divBdr>
                    <w:top w:val="none" w:sz="0" w:space="0" w:color="auto"/>
                    <w:left w:val="none" w:sz="0" w:space="0" w:color="auto"/>
                    <w:bottom w:val="none" w:sz="0" w:space="0" w:color="auto"/>
                    <w:right w:val="none" w:sz="0" w:space="0" w:color="auto"/>
                  </w:divBdr>
                  <w:divsChild>
                    <w:div w:id="1029912315">
                      <w:marLeft w:val="0"/>
                      <w:marRight w:val="0"/>
                      <w:marTop w:val="0"/>
                      <w:marBottom w:val="0"/>
                      <w:divBdr>
                        <w:top w:val="none" w:sz="0" w:space="0" w:color="auto"/>
                        <w:left w:val="single" w:sz="6" w:space="5" w:color="D23C3D"/>
                        <w:bottom w:val="single" w:sz="6" w:space="0" w:color="FF723F"/>
                        <w:right w:val="single" w:sz="6" w:space="0" w:color="D23C3D"/>
                      </w:divBdr>
                    </w:div>
                  </w:divsChild>
                </w:div>
                <w:div w:id="1906598198">
                  <w:marLeft w:val="30"/>
                  <w:marRight w:val="0"/>
                  <w:marTop w:val="0"/>
                  <w:marBottom w:val="0"/>
                  <w:divBdr>
                    <w:top w:val="none" w:sz="0" w:space="0" w:color="auto"/>
                    <w:left w:val="none" w:sz="0" w:space="0" w:color="auto"/>
                    <w:bottom w:val="none" w:sz="0" w:space="0" w:color="auto"/>
                    <w:right w:val="none" w:sz="0" w:space="0" w:color="auto"/>
                  </w:divBdr>
                  <w:divsChild>
                    <w:div w:id="1910073981">
                      <w:marLeft w:val="0"/>
                      <w:marRight w:val="0"/>
                      <w:marTop w:val="0"/>
                      <w:marBottom w:val="0"/>
                      <w:divBdr>
                        <w:top w:val="single" w:sz="6" w:space="0" w:color="D23C3D"/>
                        <w:left w:val="single" w:sz="6" w:space="5" w:color="D23C3D"/>
                        <w:bottom w:val="single" w:sz="6" w:space="0" w:color="FF723F"/>
                        <w:right w:val="single" w:sz="6" w:space="0" w:color="D23C3D"/>
                      </w:divBdr>
                    </w:div>
                    <w:div w:id="1704399445">
                      <w:marLeft w:val="0"/>
                      <w:marRight w:val="0"/>
                      <w:marTop w:val="0"/>
                      <w:marBottom w:val="0"/>
                      <w:divBdr>
                        <w:top w:val="single" w:sz="6" w:space="0" w:color="D23C3D"/>
                        <w:left w:val="single" w:sz="6" w:space="5" w:color="D23C3D"/>
                        <w:bottom w:val="single" w:sz="6" w:space="0" w:color="FF723F"/>
                        <w:right w:val="single" w:sz="6" w:space="0" w:color="D23C3D"/>
                      </w:divBdr>
                    </w:div>
                    <w:div w:id="1230308989">
                      <w:marLeft w:val="0"/>
                      <w:marRight w:val="0"/>
                      <w:marTop w:val="0"/>
                      <w:marBottom w:val="0"/>
                      <w:divBdr>
                        <w:top w:val="single" w:sz="6" w:space="0" w:color="D23C3D"/>
                        <w:left w:val="single" w:sz="6" w:space="5" w:color="D23C3D"/>
                        <w:bottom w:val="single" w:sz="6" w:space="0" w:color="FF723F"/>
                        <w:right w:val="single" w:sz="6" w:space="0" w:color="D23C3D"/>
                      </w:divBdr>
                    </w:div>
                    <w:div w:id="1955595962">
                      <w:marLeft w:val="0"/>
                      <w:marRight w:val="0"/>
                      <w:marTop w:val="0"/>
                      <w:marBottom w:val="0"/>
                      <w:divBdr>
                        <w:top w:val="single" w:sz="6" w:space="0" w:color="D23C3D"/>
                        <w:left w:val="single" w:sz="6" w:space="5" w:color="D23C3D"/>
                        <w:bottom w:val="single" w:sz="6" w:space="0" w:color="FF723F"/>
                        <w:right w:val="single" w:sz="6" w:space="0" w:color="D23C3D"/>
                      </w:divBdr>
                    </w:div>
                    <w:div w:id="104233607">
                      <w:marLeft w:val="0"/>
                      <w:marRight w:val="0"/>
                      <w:marTop w:val="0"/>
                      <w:marBottom w:val="0"/>
                      <w:divBdr>
                        <w:top w:val="single" w:sz="6" w:space="0" w:color="D23C3D"/>
                        <w:left w:val="single" w:sz="6" w:space="5" w:color="D23C3D"/>
                        <w:bottom w:val="single" w:sz="6" w:space="0" w:color="FF723F"/>
                        <w:right w:val="single" w:sz="6" w:space="0" w:color="D23C3D"/>
                      </w:divBdr>
                    </w:div>
                    <w:div w:id="828448899">
                      <w:marLeft w:val="0"/>
                      <w:marRight w:val="0"/>
                      <w:marTop w:val="0"/>
                      <w:marBottom w:val="0"/>
                      <w:divBdr>
                        <w:top w:val="single" w:sz="6" w:space="0" w:color="D23C3D"/>
                        <w:left w:val="single" w:sz="6" w:space="5" w:color="D23C3D"/>
                        <w:bottom w:val="single" w:sz="6" w:space="0" w:color="FF723F"/>
                        <w:right w:val="single" w:sz="6" w:space="0" w:color="D23C3D"/>
                      </w:divBdr>
                    </w:div>
                    <w:div w:id="1584879715">
                      <w:marLeft w:val="0"/>
                      <w:marRight w:val="0"/>
                      <w:marTop w:val="0"/>
                      <w:marBottom w:val="0"/>
                      <w:divBdr>
                        <w:top w:val="single" w:sz="6" w:space="0" w:color="D23C3D"/>
                        <w:left w:val="single" w:sz="6" w:space="5" w:color="D23C3D"/>
                        <w:bottom w:val="single" w:sz="6" w:space="0" w:color="FF723F"/>
                        <w:right w:val="single" w:sz="6" w:space="0" w:color="D23C3D"/>
                      </w:divBdr>
                    </w:div>
                    <w:div w:id="1745027544">
                      <w:marLeft w:val="0"/>
                      <w:marRight w:val="0"/>
                      <w:marTop w:val="0"/>
                      <w:marBottom w:val="0"/>
                      <w:divBdr>
                        <w:top w:val="single" w:sz="6" w:space="0" w:color="D23C3D"/>
                        <w:left w:val="single" w:sz="6" w:space="5" w:color="D23C3D"/>
                        <w:bottom w:val="single" w:sz="6" w:space="0" w:color="FF723F"/>
                        <w:right w:val="single" w:sz="6" w:space="0" w:color="D23C3D"/>
                      </w:divBdr>
                    </w:div>
                    <w:div w:id="1034841129">
                      <w:marLeft w:val="0"/>
                      <w:marRight w:val="0"/>
                      <w:marTop w:val="0"/>
                      <w:marBottom w:val="0"/>
                      <w:divBdr>
                        <w:top w:val="single" w:sz="6" w:space="0" w:color="D23C3D"/>
                        <w:left w:val="single" w:sz="6" w:space="5" w:color="D23C3D"/>
                        <w:bottom w:val="single" w:sz="6" w:space="0" w:color="FF723F"/>
                        <w:right w:val="single" w:sz="6" w:space="0" w:color="D23C3D"/>
                      </w:divBdr>
                    </w:div>
                    <w:div w:id="29690790">
                      <w:marLeft w:val="0"/>
                      <w:marRight w:val="0"/>
                      <w:marTop w:val="0"/>
                      <w:marBottom w:val="0"/>
                      <w:divBdr>
                        <w:top w:val="single" w:sz="6" w:space="0" w:color="D23C3D"/>
                        <w:left w:val="single" w:sz="6" w:space="5" w:color="D23C3D"/>
                        <w:bottom w:val="single" w:sz="6" w:space="0" w:color="FF723F"/>
                        <w:right w:val="single" w:sz="6" w:space="0" w:color="D23C3D"/>
                      </w:divBdr>
                    </w:div>
                  </w:divsChild>
                </w:div>
                <w:div w:id="209416505">
                  <w:marLeft w:val="30"/>
                  <w:marRight w:val="0"/>
                  <w:marTop w:val="0"/>
                  <w:marBottom w:val="0"/>
                  <w:divBdr>
                    <w:top w:val="none" w:sz="0" w:space="0" w:color="auto"/>
                    <w:left w:val="none" w:sz="0" w:space="0" w:color="auto"/>
                    <w:bottom w:val="none" w:sz="0" w:space="0" w:color="auto"/>
                    <w:right w:val="none" w:sz="0" w:space="0" w:color="auto"/>
                  </w:divBdr>
                  <w:divsChild>
                    <w:div w:id="1432822033">
                      <w:marLeft w:val="0"/>
                      <w:marRight w:val="0"/>
                      <w:marTop w:val="0"/>
                      <w:marBottom w:val="0"/>
                      <w:divBdr>
                        <w:top w:val="single" w:sz="6" w:space="0" w:color="DEDBD0"/>
                        <w:left w:val="single" w:sz="6" w:space="5" w:color="DEDBD0"/>
                        <w:bottom w:val="single" w:sz="6" w:space="0" w:color="DEDBD0"/>
                        <w:right w:val="single" w:sz="6" w:space="5" w:color="DEDBD0"/>
                      </w:divBdr>
                      <w:divsChild>
                        <w:div w:id="1832675468">
                          <w:marLeft w:val="2880"/>
                          <w:marRight w:val="0"/>
                          <w:marTop w:val="0"/>
                          <w:marBottom w:val="0"/>
                          <w:divBdr>
                            <w:top w:val="single" w:sz="6" w:space="0" w:color="DEDBD0"/>
                            <w:left w:val="single" w:sz="2" w:space="0" w:color="DEDBD0"/>
                            <w:bottom w:val="single" w:sz="6" w:space="0" w:color="DEDBD0"/>
                            <w:right w:val="single" w:sz="6" w:space="0" w:color="DEDBD0"/>
                          </w:divBdr>
                          <w:divsChild>
                            <w:div w:id="192645396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539973681">
                  <w:marLeft w:val="30"/>
                  <w:marRight w:val="0"/>
                  <w:marTop w:val="0"/>
                  <w:marBottom w:val="0"/>
                  <w:divBdr>
                    <w:top w:val="none" w:sz="0" w:space="0" w:color="auto"/>
                    <w:left w:val="none" w:sz="0" w:space="0" w:color="auto"/>
                    <w:bottom w:val="none" w:sz="0" w:space="0" w:color="auto"/>
                    <w:right w:val="none" w:sz="0" w:space="0" w:color="auto"/>
                  </w:divBdr>
                  <w:divsChild>
                    <w:div w:id="1498618115">
                      <w:marLeft w:val="0"/>
                      <w:marRight w:val="0"/>
                      <w:marTop w:val="0"/>
                      <w:marBottom w:val="0"/>
                      <w:divBdr>
                        <w:top w:val="none" w:sz="0" w:space="0" w:color="auto"/>
                        <w:left w:val="single" w:sz="6" w:space="5" w:color="DEDBD0"/>
                        <w:bottom w:val="none" w:sz="0" w:space="0" w:color="auto"/>
                        <w:right w:val="single" w:sz="6" w:space="5" w:color="DEDBD0"/>
                      </w:divBdr>
                    </w:div>
                  </w:divsChild>
                </w:div>
                <w:div w:id="1544828175">
                  <w:marLeft w:val="30"/>
                  <w:marRight w:val="0"/>
                  <w:marTop w:val="0"/>
                  <w:marBottom w:val="0"/>
                  <w:divBdr>
                    <w:top w:val="none" w:sz="0" w:space="0" w:color="auto"/>
                    <w:left w:val="none" w:sz="0" w:space="0" w:color="auto"/>
                    <w:bottom w:val="none" w:sz="0" w:space="0" w:color="auto"/>
                    <w:right w:val="none" w:sz="0" w:space="0" w:color="auto"/>
                  </w:divBdr>
                  <w:divsChild>
                    <w:div w:id="2036156173">
                      <w:marLeft w:val="0"/>
                      <w:marRight w:val="0"/>
                      <w:marTop w:val="0"/>
                      <w:marBottom w:val="0"/>
                      <w:divBdr>
                        <w:top w:val="none" w:sz="0" w:space="0" w:color="auto"/>
                        <w:left w:val="single" w:sz="6" w:space="5" w:color="DEDBD0"/>
                        <w:bottom w:val="none" w:sz="0" w:space="0" w:color="auto"/>
                        <w:right w:val="single" w:sz="6" w:space="5" w:color="DEDBD0"/>
                      </w:divBdr>
                    </w:div>
                  </w:divsChild>
                </w:div>
                <w:div w:id="2048871272">
                  <w:marLeft w:val="0"/>
                  <w:marRight w:val="0"/>
                  <w:marTop w:val="120"/>
                  <w:marBottom w:val="0"/>
                  <w:divBdr>
                    <w:top w:val="none" w:sz="0" w:space="0" w:color="auto"/>
                    <w:left w:val="none" w:sz="0" w:space="0" w:color="auto"/>
                    <w:bottom w:val="none" w:sz="0" w:space="0" w:color="auto"/>
                    <w:right w:val="none" w:sz="0" w:space="0" w:color="auto"/>
                  </w:divBdr>
                  <w:divsChild>
                    <w:div w:id="1860047545">
                      <w:marLeft w:val="0"/>
                      <w:marRight w:val="0"/>
                      <w:marTop w:val="0"/>
                      <w:marBottom w:val="120"/>
                      <w:divBdr>
                        <w:top w:val="none" w:sz="0" w:space="0" w:color="auto"/>
                        <w:left w:val="none" w:sz="0" w:space="0" w:color="auto"/>
                        <w:bottom w:val="none" w:sz="0" w:space="0" w:color="auto"/>
                        <w:right w:val="none" w:sz="0" w:space="0" w:color="auto"/>
                      </w:divBdr>
                    </w:div>
                    <w:div w:id="1166675465">
                      <w:marLeft w:val="0"/>
                      <w:marRight w:val="0"/>
                      <w:marTop w:val="150"/>
                      <w:marBottom w:val="0"/>
                      <w:divBdr>
                        <w:top w:val="none" w:sz="0" w:space="0" w:color="auto"/>
                        <w:left w:val="none" w:sz="0" w:space="0" w:color="auto"/>
                        <w:bottom w:val="none" w:sz="0" w:space="0" w:color="auto"/>
                        <w:right w:val="none" w:sz="0" w:space="0" w:color="auto"/>
                      </w:divBdr>
                    </w:div>
                    <w:div w:id="602151805">
                      <w:marLeft w:val="0"/>
                      <w:marRight w:val="0"/>
                      <w:marTop w:val="0"/>
                      <w:marBottom w:val="0"/>
                      <w:divBdr>
                        <w:top w:val="single" w:sz="6" w:space="8" w:color="D9D9D9"/>
                        <w:left w:val="single" w:sz="6" w:space="8" w:color="D9D9D9"/>
                        <w:bottom w:val="single" w:sz="6" w:space="8" w:color="D9D9D9"/>
                        <w:right w:val="single" w:sz="6" w:space="8" w:color="D9D9D9"/>
                      </w:divBdr>
                    </w:div>
                    <w:div w:id="1460223763">
                      <w:marLeft w:val="0"/>
                      <w:marRight w:val="0"/>
                      <w:marTop w:val="0"/>
                      <w:marBottom w:val="0"/>
                      <w:divBdr>
                        <w:top w:val="single" w:sz="6" w:space="8" w:color="D9D9D9"/>
                        <w:left w:val="single" w:sz="6" w:space="8" w:color="D9D9D9"/>
                        <w:bottom w:val="single" w:sz="6" w:space="8" w:color="D9D9D9"/>
                        <w:right w:val="single" w:sz="6" w:space="8" w:color="D9D9D9"/>
                      </w:divBdr>
                    </w:div>
                    <w:div w:id="1439063207">
                      <w:marLeft w:val="0"/>
                      <w:marRight w:val="0"/>
                      <w:marTop w:val="0"/>
                      <w:marBottom w:val="0"/>
                      <w:divBdr>
                        <w:top w:val="single" w:sz="6" w:space="8" w:color="D9D9D9"/>
                        <w:left w:val="single" w:sz="6" w:space="8" w:color="D9D9D9"/>
                        <w:bottom w:val="single" w:sz="6" w:space="8" w:color="D9D9D9"/>
                        <w:right w:val="single" w:sz="6" w:space="8" w:color="D9D9D9"/>
                      </w:divBdr>
                    </w:div>
                    <w:div w:id="223562585">
                      <w:marLeft w:val="0"/>
                      <w:marRight w:val="0"/>
                      <w:marTop w:val="120"/>
                      <w:marBottom w:val="0"/>
                      <w:divBdr>
                        <w:top w:val="none" w:sz="0" w:space="0" w:color="auto"/>
                        <w:left w:val="none" w:sz="0" w:space="0" w:color="auto"/>
                        <w:bottom w:val="none" w:sz="0" w:space="0" w:color="auto"/>
                        <w:right w:val="none" w:sz="0" w:space="0" w:color="auto"/>
                      </w:divBdr>
                    </w:div>
                    <w:div w:id="969169720">
                      <w:marLeft w:val="0"/>
                      <w:marRight w:val="0"/>
                      <w:marTop w:val="150"/>
                      <w:marBottom w:val="0"/>
                      <w:divBdr>
                        <w:top w:val="none" w:sz="0" w:space="0" w:color="auto"/>
                        <w:left w:val="none" w:sz="0" w:space="0" w:color="auto"/>
                        <w:bottom w:val="none" w:sz="0" w:space="0" w:color="auto"/>
                        <w:right w:val="none" w:sz="0" w:space="0" w:color="auto"/>
                      </w:divBdr>
                    </w:div>
                    <w:div w:id="834154068">
                      <w:marLeft w:val="0"/>
                      <w:marRight w:val="0"/>
                      <w:marTop w:val="0"/>
                      <w:marBottom w:val="0"/>
                      <w:divBdr>
                        <w:top w:val="single" w:sz="6" w:space="8" w:color="D9D9D9"/>
                        <w:left w:val="single" w:sz="6" w:space="8" w:color="D9D9D9"/>
                        <w:bottom w:val="single" w:sz="6" w:space="8" w:color="D9D9D9"/>
                        <w:right w:val="single" w:sz="6" w:space="8" w:color="D9D9D9"/>
                      </w:divBdr>
                    </w:div>
                    <w:div w:id="1445729795">
                      <w:marLeft w:val="0"/>
                      <w:marRight w:val="0"/>
                      <w:marTop w:val="0"/>
                      <w:marBottom w:val="0"/>
                      <w:divBdr>
                        <w:top w:val="single" w:sz="6" w:space="8" w:color="D9D9D9"/>
                        <w:left w:val="single" w:sz="6" w:space="8" w:color="D9D9D9"/>
                        <w:bottom w:val="single" w:sz="6" w:space="8" w:color="D9D9D9"/>
                        <w:right w:val="single" w:sz="6" w:space="8" w:color="D9D9D9"/>
                      </w:divBdr>
                    </w:div>
                    <w:div w:id="2043705627">
                      <w:marLeft w:val="0"/>
                      <w:marRight w:val="0"/>
                      <w:marTop w:val="0"/>
                      <w:marBottom w:val="0"/>
                      <w:divBdr>
                        <w:top w:val="single" w:sz="6" w:space="8" w:color="D9D9D9"/>
                        <w:left w:val="single" w:sz="6" w:space="8" w:color="D9D9D9"/>
                        <w:bottom w:val="single" w:sz="6" w:space="8" w:color="D9D9D9"/>
                        <w:right w:val="single" w:sz="6" w:space="8" w:color="D9D9D9"/>
                      </w:divBdr>
                    </w:div>
                    <w:div w:id="518156148">
                      <w:marLeft w:val="0"/>
                      <w:marRight w:val="0"/>
                      <w:marTop w:val="0"/>
                      <w:marBottom w:val="0"/>
                      <w:divBdr>
                        <w:top w:val="none" w:sz="0" w:space="0" w:color="auto"/>
                        <w:left w:val="single" w:sz="6" w:space="8" w:color="DCDCD2"/>
                        <w:bottom w:val="none" w:sz="0" w:space="0" w:color="auto"/>
                        <w:right w:val="single" w:sz="6" w:space="8" w:color="DCDCD2"/>
                      </w:divBdr>
                      <w:divsChild>
                        <w:div w:id="872881365">
                          <w:marLeft w:val="0"/>
                          <w:marRight w:val="0"/>
                          <w:marTop w:val="120"/>
                          <w:marBottom w:val="0"/>
                          <w:divBdr>
                            <w:top w:val="none" w:sz="0" w:space="0" w:color="auto"/>
                            <w:left w:val="none" w:sz="0" w:space="0" w:color="auto"/>
                            <w:bottom w:val="none" w:sz="0" w:space="0" w:color="auto"/>
                            <w:right w:val="none" w:sz="0" w:space="0" w:color="auto"/>
                          </w:divBdr>
                        </w:div>
                      </w:divsChild>
                    </w:div>
                    <w:div w:id="156963896">
                      <w:marLeft w:val="0"/>
                      <w:marRight w:val="0"/>
                      <w:marTop w:val="0"/>
                      <w:marBottom w:val="0"/>
                      <w:divBdr>
                        <w:top w:val="none" w:sz="0" w:space="0" w:color="auto"/>
                        <w:left w:val="single" w:sz="6" w:space="8" w:color="DCDCD2"/>
                        <w:bottom w:val="none" w:sz="0" w:space="0" w:color="auto"/>
                        <w:right w:val="single" w:sz="6" w:space="8" w:color="DCDCD2"/>
                      </w:divBdr>
                      <w:divsChild>
                        <w:div w:id="1432241184">
                          <w:marLeft w:val="0"/>
                          <w:marRight w:val="0"/>
                          <w:marTop w:val="120"/>
                          <w:marBottom w:val="0"/>
                          <w:divBdr>
                            <w:top w:val="none" w:sz="0" w:space="0" w:color="auto"/>
                            <w:left w:val="none" w:sz="0" w:space="0" w:color="auto"/>
                            <w:bottom w:val="none" w:sz="0" w:space="0" w:color="auto"/>
                            <w:right w:val="none" w:sz="0" w:space="0" w:color="auto"/>
                          </w:divBdr>
                        </w:div>
                      </w:divsChild>
                    </w:div>
                    <w:div w:id="178541780">
                      <w:marLeft w:val="0"/>
                      <w:marRight w:val="0"/>
                      <w:marTop w:val="0"/>
                      <w:marBottom w:val="0"/>
                      <w:divBdr>
                        <w:top w:val="none" w:sz="0" w:space="0" w:color="auto"/>
                        <w:left w:val="single" w:sz="6" w:space="8" w:color="DCDCD2"/>
                        <w:bottom w:val="none" w:sz="0" w:space="0" w:color="auto"/>
                        <w:right w:val="single" w:sz="6" w:space="8" w:color="DCDCD2"/>
                      </w:divBdr>
                      <w:divsChild>
                        <w:div w:id="829062373">
                          <w:marLeft w:val="0"/>
                          <w:marRight w:val="0"/>
                          <w:marTop w:val="120"/>
                          <w:marBottom w:val="0"/>
                          <w:divBdr>
                            <w:top w:val="none" w:sz="0" w:space="0" w:color="auto"/>
                            <w:left w:val="none" w:sz="0" w:space="0" w:color="auto"/>
                            <w:bottom w:val="none" w:sz="0" w:space="0" w:color="auto"/>
                            <w:right w:val="none" w:sz="0" w:space="0" w:color="auto"/>
                          </w:divBdr>
                        </w:div>
                      </w:divsChild>
                    </w:div>
                    <w:div w:id="738092943">
                      <w:marLeft w:val="0"/>
                      <w:marRight w:val="0"/>
                      <w:marTop w:val="0"/>
                      <w:marBottom w:val="0"/>
                      <w:divBdr>
                        <w:top w:val="none" w:sz="0" w:space="0" w:color="auto"/>
                        <w:left w:val="single" w:sz="6" w:space="8" w:color="DCDCD2"/>
                        <w:bottom w:val="none" w:sz="0" w:space="0" w:color="auto"/>
                        <w:right w:val="single" w:sz="6" w:space="8" w:color="DCDCD2"/>
                      </w:divBdr>
                      <w:divsChild>
                        <w:div w:id="1750612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16112828">
                  <w:marLeft w:val="0"/>
                  <w:marRight w:val="0"/>
                  <w:marTop w:val="120"/>
                  <w:marBottom w:val="0"/>
                  <w:divBdr>
                    <w:top w:val="none" w:sz="0" w:space="0" w:color="auto"/>
                    <w:left w:val="none" w:sz="0" w:space="0" w:color="auto"/>
                    <w:bottom w:val="none" w:sz="0" w:space="0" w:color="auto"/>
                    <w:right w:val="none" w:sz="0" w:space="0" w:color="auto"/>
                  </w:divBdr>
                  <w:divsChild>
                    <w:div w:id="962997658">
                      <w:marLeft w:val="0"/>
                      <w:marRight w:val="0"/>
                      <w:marTop w:val="0"/>
                      <w:marBottom w:val="150"/>
                      <w:divBdr>
                        <w:top w:val="none" w:sz="0" w:space="0" w:color="auto"/>
                        <w:left w:val="none" w:sz="0" w:space="0" w:color="auto"/>
                        <w:bottom w:val="none" w:sz="0" w:space="0" w:color="auto"/>
                        <w:right w:val="none" w:sz="0" w:space="0" w:color="auto"/>
                      </w:divBdr>
                      <w:divsChild>
                        <w:div w:id="72706652">
                          <w:marLeft w:val="0"/>
                          <w:marRight w:val="0"/>
                          <w:marTop w:val="0"/>
                          <w:marBottom w:val="0"/>
                          <w:divBdr>
                            <w:top w:val="none" w:sz="0" w:space="0" w:color="auto"/>
                            <w:left w:val="single" w:sz="6" w:space="9" w:color="DEDBD0"/>
                            <w:bottom w:val="none" w:sz="0" w:space="0" w:color="auto"/>
                            <w:right w:val="single" w:sz="6" w:space="2" w:color="DEDBD0"/>
                          </w:divBdr>
                        </w:div>
                        <w:div w:id="863783859">
                          <w:marLeft w:val="0"/>
                          <w:marRight w:val="0"/>
                          <w:marTop w:val="0"/>
                          <w:marBottom w:val="0"/>
                          <w:divBdr>
                            <w:top w:val="none" w:sz="0" w:space="0" w:color="auto"/>
                            <w:left w:val="single" w:sz="6" w:space="8" w:color="DEDBD0"/>
                            <w:bottom w:val="none" w:sz="0" w:space="0" w:color="auto"/>
                            <w:right w:val="single" w:sz="6" w:space="9" w:color="DEDBD0"/>
                          </w:divBdr>
                        </w:div>
                      </w:divsChild>
                    </w:div>
                    <w:div w:id="570427292">
                      <w:marLeft w:val="0"/>
                      <w:marRight w:val="0"/>
                      <w:marTop w:val="0"/>
                      <w:marBottom w:val="150"/>
                      <w:divBdr>
                        <w:top w:val="none" w:sz="0" w:space="0" w:color="auto"/>
                        <w:left w:val="none" w:sz="0" w:space="0" w:color="auto"/>
                        <w:bottom w:val="none" w:sz="0" w:space="0" w:color="auto"/>
                        <w:right w:val="none" w:sz="0" w:space="0" w:color="auto"/>
                      </w:divBdr>
                      <w:divsChild>
                        <w:div w:id="1896430039">
                          <w:marLeft w:val="0"/>
                          <w:marRight w:val="0"/>
                          <w:marTop w:val="0"/>
                          <w:marBottom w:val="0"/>
                          <w:divBdr>
                            <w:top w:val="none" w:sz="0" w:space="0" w:color="auto"/>
                            <w:left w:val="single" w:sz="6" w:space="9" w:color="DEDBD0"/>
                            <w:bottom w:val="none" w:sz="0" w:space="0" w:color="auto"/>
                            <w:right w:val="single" w:sz="6" w:space="2" w:color="DEDBD0"/>
                          </w:divBdr>
                        </w:div>
                        <w:div w:id="1332564662">
                          <w:marLeft w:val="0"/>
                          <w:marRight w:val="0"/>
                          <w:marTop w:val="0"/>
                          <w:marBottom w:val="0"/>
                          <w:divBdr>
                            <w:top w:val="none" w:sz="0" w:space="0" w:color="auto"/>
                            <w:left w:val="single" w:sz="6" w:space="8" w:color="DEDBD0"/>
                            <w:bottom w:val="none" w:sz="0" w:space="0" w:color="auto"/>
                            <w:right w:val="single" w:sz="6" w:space="9" w:color="DEDBD0"/>
                          </w:divBdr>
                        </w:div>
                      </w:divsChild>
                    </w:div>
                    <w:div w:id="1979603171">
                      <w:marLeft w:val="0"/>
                      <w:marRight w:val="0"/>
                      <w:marTop w:val="0"/>
                      <w:marBottom w:val="150"/>
                      <w:divBdr>
                        <w:top w:val="none" w:sz="0" w:space="0" w:color="auto"/>
                        <w:left w:val="none" w:sz="0" w:space="0" w:color="auto"/>
                        <w:bottom w:val="none" w:sz="0" w:space="0" w:color="auto"/>
                        <w:right w:val="none" w:sz="0" w:space="0" w:color="auto"/>
                      </w:divBdr>
                    </w:div>
                    <w:div w:id="147329015">
                      <w:marLeft w:val="0"/>
                      <w:marRight w:val="0"/>
                      <w:marTop w:val="0"/>
                      <w:marBottom w:val="150"/>
                      <w:divBdr>
                        <w:top w:val="none" w:sz="0" w:space="0" w:color="auto"/>
                        <w:left w:val="none" w:sz="0" w:space="0" w:color="auto"/>
                        <w:bottom w:val="none" w:sz="0" w:space="0" w:color="auto"/>
                        <w:right w:val="none" w:sz="0" w:space="0" w:color="auto"/>
                      </w:divBdr>
                      <w:divsChild>
                        <w:div w:id="826212672">
                          <w:marLeft w:val="0"/>
                          <w:marRight w:val="0"/>
                          <w:marTop w:val="0"/>
                          <w:marBottom w:val="0"/>
                          <w:divBdr>
                            <w:top w:val="none" w:sz="0" w:space="0" w:color="auto"/>
                            <w:left w:val="single" w:sz="6" w:space="9" w:color="DEDBD0"/>
                            <w:bottom w:val="single" w:sz="6" w:space="5" w:color="DEDBD0"/>
                            <w:right w:val="single" w:sz="6" w:space="2" w:color="DEDBD0"/>
                          </w:divBdr>
                        </w:div>
                        <w:div w:id="395325477">
                          <w:marLeft w:val="0"/>
                          <w:marRight w:val="0"/>
                          <w:marTop w:val="0"/>
                          <w:marBottom w:val="0"/>
                          <w:divBdr>
                            <w:top w:val="none" w:sz="0" w:space="0" w:color="auto"/>
                            <w:left w:val="single" w:sz="6" w:space="2" w:color="DEDBD0"/>
                            <w:bottom w:val="none" w:sz="0" w:space="0" w:color="auto"/>
                            <w:right w:val="single" w:sz="6" w:space="3" w:color="DEDBD0"/>
                          </w:divBdr>
                        </w:div>
                      </w:divsChild>
                    </w:div>
                    <w:div w:id="1364553791">
                      <w:marLeft w:val="0"/>
                      <w:marRight w:val="0"/>
                      <w:marTop w:val="0"/>
                      <w:marBottom w:val="150"/>
                      <w:divBdr>
                        <w:top w:val="none" w:sz="0" w:space="0" w:color="auto"/>
                        <w:left w:val="none" w:sz="0" w:space="0" w:color="auto"/>
                        <w:bottom w:val="none" w:sz="0" w:space="0" w:color="auto"/>
                        <w:right w:val="none" w:sz="0" w:space="0" w:color="auto"/>
                      </w:divBdr>
                      <w:divsChild>
                        <w:div w:id="1927693354">
                          <w:marLeft w:val="0"/>
                          <w:marRight w:val="0"/>
                          <w:marTop w:val="0"/>
                          <w:marBottom w:val="0"/>
                          <w:divBdr>
                            <w:top w:val="none" w:sz="0" w:space="0" w:color="auto"/>
                            <w:left w:val="single" w:sz="6" w:space="9" w:color="DEDBD0"/>
                            <w:bottom w:val="single" w:sz="6" w:space="5" w:color="DEDBD0"/>
                            <w:right w:val="single" w:sz="6" w:space="2" w:color="DEDBD0"/>
                          </w:divBdr>
                        </w:div>
                        <w:div w:id="289628676">
                          <w:marLeft w:val="0"/>
                          <w:marRight w:val="0"/>
                          <w:marTop w:val="0"/>
                          <w:marBottom w:val="0"/>
                          <w:divBdr>
                            <w:top w:val="none" w:sz="0" w:space="0" w:color="auto"/>
                            <w:left w:val="single" w:sz="6" w:space="2" w:color="DEDBD0"/>
                            <w:bottom w:val="none" w:sz="0" w:space="0" w:color="auto"/>
                            <w:right w:val="single" w:sz="6" w:space="3" w:color="DEDBD0"/>
                          </w:divBdr>
                        </w:div>
                      </w:divsChild>
                    </w:div>
                  </w:divsChild>
                </w:div>
              </w:divsChild>
            </w:div>
            <w:div w:id="2073893315">
              <w:marLeft w:val="15"/>
              <w:marRight w:val="0"/>
              <w:marTop w:val="0"/>
              <w:marBottom w:val="150"/>
              <w:divBdr>
                <w:top w:val="single" w:sz="6" w:space="0" w:color="DEDBDA"/>
                <w:left w:val="none" w:sz="0" w:space="0" w:color="auto"/>
                <w:bottom w:val="none" w:sz="0" w:space="0" w:color="auto"/>
                <w:right w:val="none" w:sz="0" w:space="0" w:color="auto"/>
              </w:divBdr>
            </w:div>
            <w:div w:id="909000556">
              <w:marLeft w:val="15"/>
              <w:marRight w:val="0"/>
              <w:marTop w:val="0"/>
              <w:marBottom w:val="0"/>
              <w:divBdr>
                <w:top w:val="single" w:sz="6" w:space="0" w:color="DEDBDA"/>
                <w:left w:val="single" w:sz="6" w:space="0" w:color="DEDBDA"/>
                <w:bottom w:val="single" w:sz="2" w:space="0" w:color="DEDBDA"/>
                <w:right w:val="single" w:sz="6" w:space="0" w:color="DEDBDA"/>
              </w:divBdr>
              <w:divsChild>
                <w:div w:id="207911064">
                  <w:marLeft w:val="0"/>
                  <w:marRight w:val="0"/>
                  <w:marTop w:val="0"/>
                  <w:marBottom w:val="0"/>
                  <w:divBdr>
                    <w:top w:val="none" w:sz="0" w:space="0" w:color="auto"/>
                    <w:left w:val="none" w:sz="0" w:space="0" w:color="auto"/>
                    <w:bottom w:val="none" w:sz="0" w:space="0" w:color="auto"/>
                    <w:right w:val="none" w:sz="0" w:space="0" w:color="auto"/>
                  </w:divBdr>
                  <w:divsChild>
                    <w:div w:id="1883129548">
                      <w:marLeft w:val="0"/>
                      <w:marRight w:val="0"/>
                      <w:marTop w:val="0"/>
                      <w:marBottom w:val="150"/>
                      <w:divBdr>
                        <w:top w:val="none" w:sz="0" w:space="0" w:color="auto"/>
                        <w:left w:val="none" w:sz="0" w:space="0" w:color="auto"/>
                        <w:bottom w:val="none" w:sz="0" w:space="0" w:color="auto"/>
                        <w:right w:val="none" w:sz="0" w:space="0" w:color="auto"/>
                      </w:divBdr>
                      <w:divsChild>
                        <w:div w:id="1361319162">
                          <w:marLeft w:val="0"/>
                          <w:marRight w:val="0"/>
                          <w:marTop w:val="0"/>
                          <w:marBottom w:val="0"/>
                          <w:divBdr>
                            <w:top w:val="none" w:sz="0" w:space="0" w:color="auto"/>
                            <w:left w:val="none" w:sz="0" w:space="0" w:color="auto"/>
                            <w:bottom w:val="none" w:sz="0" w:space="0" w:color="auto"/>
                            <w:right w:val="none" w:sz="0" w:space="0" w:color="auto"/>
                          </w:divBdr>
                        </w:div>
                        <w:div w:id="1357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4884">
                  <w:marLeft w:val="0"/>
                  <w:marRight w:val="0"/>
                  <w:marTop w:val="0"/>
                  <w:marBottom w:val="0"/>
                  <w:divBdr>
                    <w:top w:val="none" w:sz="0" w:space="0" w:color="auto"/>
                    <w:left w:val="none" w:sz="0" w:space="0" w:color="auto"/>
                    <w:bottom w:val="none" w:sz="0" w:space="0" w:color="auto"/>
                    <w:right w:val="none" w:sz="0" w:space="0" w:color="auto"/>
                  </w:divBdr>
                  <w:divsChild>
                    <w:div w:id="2053460651">
                      <w:marLeft w:val="0"/>
                      <w:marRight w:val="0"/>
                      <w:marTop w:val="0"/>
                      <w:marBottom w:val="150"/>
                      <w:divBdr>
                        <w:top w:val="none" w:sz="0" w:space="0" w:color="auto"/>
                        <w:left w:val="none" w:sz="0" w:space="0" w:color="auto"/>
                        <w:bottom w:val="none" w:sz="0" w:space="0" w:color="auto"/>
                        <w:right w:val="none" w:sz="0" w:space="0" w:color="auto"/>
                      </w:divBdr>
                      <w:divsChild>
                        <w:div w:id="139733241">
                          <w:marLeft w:val="0"/>
                          <w:marRight w:val="0"/>
                          <w:marTop w:val="0"/>
                          <w:marBottom w:val="0"/>
                          <w:divBdr>
                            <w:top w:val="none" w:sz="0" w:space="0" w:color="auto"/>
                            <w:left w:val="none" w:sz="0" w:space="0" w:color="auto"/>
                            <w:bottom w:val="none" w:sz="0" w:space="0" w:color="auto"/>
                            <w:right w:val="none" w:sz="0" w:space="0" w:color="auto"/>
                          </w:divBdr>
                        </w:div>
                        <w:div w:id="18174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1127">
                  <w:marLeft w:val="0"/>
                  <w:marRight w:val="0"/>
                  <w:marTop w:val="0"/>
                  <w:marBottom w:val="0"/>
                  <w:divBdr>
                    <w:top w:val="none" w:sz="0" w:space="0" w:color="auto"/>
                    <w:left w:val="none" w:sz="0" w:space="0" w:color="auto"/>
                    <w:bottom w:val="none" w:sz="0" w:space="0" w:color="auto"/>
                    <w:right w:val="none" w:sz="0" w:space="0" w:color="auto"/>
                  </w:divBdr>
                  <w:divsChild>
                    <w:div w:id="1544252414">
                      <w:marLeft w:val="0"/>
                      <w:marRight w:val="0"/>
                      <w:marTop w:val="0"/>
                      <w:marBottom w:val="0"/>
                      <w:divBdr>
                        <w:top w:val="none" w:sz="0" w:space="0" w:color="auto"/>
                        <w:left w:val="none" w:sz="0" w:space="0" w:color="auto"/>
                        <w:bottom w:val="none" w:sz="0" w:space="0" w:color="auto"/>
                        <w:right w:val="none" w:sz="0" w:space="0" w:color="auto"/>
                      </w:divBdr>
                    </w:div>
                    <w:div w:id="787313654">
                      <w:marLeft w:val="0"/>
                      <w:marRight w:val="0"/>
                      <w:marTop w:val="60"/>
                      <w:marBottom w:val="0"/>
                      <w:divBdr>
                        <w:top w:val="none" w:sz="0" w:space="0" w:color="auto"/>
                        <w:left w:val="none" w:sz="0" w:space="0" w:color="auto"/>
                        <w:bottom w:val="none" w:sz="0" w:space="0" w:color="auto"/>
                        <w:right w:val="none" w:sz="0" w:space="0" w:color="auto"/>
                      </w:divBdr>
                      <w:divsChild>
                        <w:div w:id="608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2031">
              <w:marLeft w:val="15"/>
              <w:marRight w:val="0"/>
              <w:marTop w:val="0"/>
              <w:marBottom w:val="150"/>
              <w:divBdr>
                <w:top w:val="single" w:sz="6" w:space="0" w:color="DEDBDA"/>
                <w:left w:val="none" w:sz="0" w:space="0" w:color="auto"/>
                <w:bottom w:val="none" w:sz="0" w:space="0" w:color="auto"/>
                <w:right w:val="none" w:sz="0" w:space="0" w:color="auto"/>
              </w:divBdr>
            </w:div>
            <w:div w:id="1920367703">
              <w:marLeft w:val="0"/>
              <w:marRight w:val="0"/>
              <w:marTop w:val="0"/>
              <w:marBottom w:val="0"/>
              <w:divBdr>
                <w:top w:val="none" w:sz="0" w:space="0" w:color="auto"/>
                <w:left w:val="none" w:sz="0" w:space="0" w:color="auto"/>
                <w:bottom w:val="none" w:sz="0" w:space="0" w:color="auto"/>
                <w:right w:val="none" w:sz="0" w:space="0" w:color="auto"/>
              </w:divBdr>
              <w:divsChild>
                <w:div w:id="1368676731">
                  <w:marLeft w:val="0"/>
                  <w:marRight w:val="0"/>
                  <w:marTop w:val="0"/>
                  <w:marBottom w:val="0"/>
                  <w:divBdr>
                    <w:top w:val="none" w:sz="0" w:space="0" w:color="auto"/>
                    <w:left w:val="none" w:sz="0" w:space="0" w:color="auto"/>
                    <w:bottom w:val="none" w:sz="0" w:space="0" w:color="auto"/>
                    <w:right w:val="none" w:sz="0" w:space="0" w:color="auto"/>
                  </w:divBdr>
                  <w:divsChild>
                    <w:div w:id="357657746">
                      <w:marLeft w:val="0"/>
                      <w:marRight w:val="0"/>
                      <w:marTop w:val="0"/>
                      <w:marBottom w:val="0"/>
                      <w:divBdr>
                        <w:top w:val="none" w:sz="0" w:space="0" w:color="auto"/>
                        <w:left w:val="none" w:sz="0" w:space="0" w:color="auto"/>
                        <w:bottom w:val="none" w:sz="0" w:space="0" w:color="auto"/>
                        <w:right w:val="none" w:sz="0" w:space="0" w:color="auto"/>
                      </w:divBdr>
                      <w:divsChild>
                        <w:div w:id="17096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473">
          <w:marLeft w:val="0"/>
          <w:marRight w:val="0"/>
          <w:marTop w:val="0"/>
          <w:marBottom w:val="0"/>
          <w:divBdr>
            <w:top w:val="none" w:sz="0" w:space="0" w:color="auto"/>
            <w:left w:val="none" w:sz="0" w:space="0" w:color="auto"/>
            <w:bottom w:val="none" w:sz="0" w:space="0" w:color="auto"/>
            <w:right w:val="none" w:sz="0" w:space="0" w:color="auto"/>
          </w:divBdr>
          <w:divsChild>
            <w:div w:id="1090391578">
              <w:marLeft w:val="0"/>
              <w:marRight w:val="0"/>
              <w:marTop w:val="0"/>
              <w:marBottom w:val="0"/>
              <w:divBdr>
                <w:top w:val="none" w:sz="0" w:space="0" w:color="auto"/>
                <w:left w:val="none" w:sz="0" w:space="0" w:color="auto"/>
                <w:bottom w:val="none" w:sz="0" w:space="0" w:color="auto"/>
                <w:right w:val="none" w:sz="0" w:space="0" w:color="auto"/>
              </w:divBdr>
            </w:div>
          </w:divsChild>
        </w:div>
        <w:div w:id="1058819269">
          <w:marLeft w:val="0"/>
          <w:marRight w:val="0"/>
          <w:marTop w:val="0"/>
          <w:marBottom w:val="0"/>
          <w:divBdr>
            <w:top w:val="none" w:sz="0" w:space="0" w:color="auto"/>
            <w:left w:val="none" w:sz="0" w:space="0" w:color="auto"/>
            <w:bottom w:val="none" w:sz="0" w:space="0" w:color="auto"/>
            <w:right w:val="none" w:sz="0" w:space="0" w:color="auto"/>
          </w:divBdr>
          <w:divsChild>
            <w:div w:id="2014526623">
              <w:marLeft w:val="0"/>
              <w:marRight w:val="0"/>
              <w:marTop w:val="0"/>
              <w:marBottom w:val="0"/>
              <w:divBdr>
                <w:top w:val="none" w:sz="0" w:space="0" w:color="auto"/>
                <w:left w:val="none" w:sz="0" w:space="0" w:color="auto"/>
                <w:bottom w:val="none" w:sz="0" w:space="0" w:color="auto"/>
                <w:right w:val="none" w:sz="0" w:space="0" w:color="auto"/>
              </w:divBdr>
              <w:divsChild>
                <w:div w:id="19938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3777">
      <w:bodyDiv w:val="1"/>
      <w:marLeft w:val="0"/>
      <w:marRight w:val="0"/>
      <w:marTop w:val="0"/>
      <w:marBottom w:val="0"/>
      <w:divBdr>
        <w:top w:val="none" w:sz="0" w:space="0" w:color="auto"/>
        <w:left w:val="none" w:sz="0" w:space="0" w:color="auto"/>
        <w:bottom w:val="none" w:sz="0" w:space="0" w:color="auto"/>
        <w:right w:val="none" w:sz="0" w:space="0" w:color="auto"/>
      </w:divBdr>
    </w:div>
    <w:div w:id="850024236">
      <w:bodyDiv w:val="1"/>
      <w:marLeft w:val="0"/>
      <w:marRight w:val="0"/>
      <w:marTop w:val="0"/>
      <w:marBottom w:val="0"/>
      <w:divBdr>
        <w:top w:val="none" w:sz="0" w:space="0" w:color="auto"/>
        <w:left w:val="none" w:sz="0" w:space="0" w:color="auto"/>
        <w:bottom w:val="none" w:sz="0" w:space="0" w:color="auto"/>
        <w:right w:val="none" w:sz="0" w:space="0" w:color="auto"/>
      </w:divBdr>
    </w:div>
    <w:div w:id="868686870">
      <w:bodyDiv w:val="1"/>
      <w:marLeft w:val="0"/>
      <w:marRight w:val="0"/>
      <w:marTop w:val="0"/>
      <w:marBottom w:val="0"/>
      <w:divBdr>
        <w:top w:val="none" w:sz="0" w:space="0" w:color="auto"/>
        <w:left w:val="none" w:sz="0" w:space="0" w:color="auto"/>
        <w:bottom w:val="none" w:sz="0" w:space="0" w:color="auto"/>
        <w:right w:val="none" w:sz="0" w:space="0" w:color="auto"/>
      </w:divBdr>
    </w:div>
    <w:div w:id="877861758">
      <w:bodyDiv w:val="1"/>
      <w:marLeft w:val="0"/>
      <w:marRight w:val="0"/>
      <w:marTop w:val="0"/>
      <w:marBottom w:val="0"/>
      <w:divBdr>
        <w:top w:val="none" w:sz="0" w:space="0" w:color="auto"/>
        <w:left w:val="none" w:sz="0" w:space="0" w:color="auto"/>
        <w:bottom w:val="none" w:sz="0" w:space="0" w:color="auto"/>
        <w:right w:val="none" w:sz="0" w:space="0" w:color="auto"/>
      </w:divBdr>
    </w:div>
    <w:div w:id="892228912">
      <w:bodyDiv w:val="1"/>
      <w:marLeft w:val="0"/>
      <w:marRight w:val="0"/>
      <w:marTop w:val="0"/>
      <w:marBottom w:val="0"/>
      <w:divBdr>
        <w:top w:val="none" w:sz="0" w:space="0" w:color="auto"/>
        <w:left w:val="none" w:sz="0" w:space="0" w:color="auto"/>
        <w:bottom w:val="none" w:sz="0" w:space="0" w:color="auto"/>
        <w:right w:val="none" w:sz="0" w:space="0" w:color="auto"/>
      </w:divBdr>
    </w:div>
    <w:div w:id="910581707">
      <w:bodyDiv w:val="1"/>
      <w:marLeft w:val="0"/>
      <w:marRight w:val="0"/>
      <w:marTop w:val="0"/>
      <w:marBottom w:val="0"/>
      <w:divBdr>
        <w:top w:val="none" w:sz="0" w:space="0" w:color="auto"/>
        <w:left w:val="none" w:sz="0" w:space="0" w:color="auto"/>
        <w:bottom w:val="none" w:sz="0" w:space="0" w:color="auto"/>
        <w:right w:val="none" w:sz="0" w:space="0" w:color="auto"/>
      </w:divBdr>
    </w:div>
    <w:div w:id="940836332">
      <w:bodyDiv w:val="1"/>
      <w:marLeft w:val="0"/>
      <w:marRight w:val="0"/>
      <w:marTop w:val="0"/>
      <w:marBottom w:val="0"/>
      <w:divBdr>
        <w:top w:val="none" w:sz="0" w:space="0" w:color="auto"/>
        <w:left w:val="none" w:sz="0" w:space="0" w:color="auto"/>
        <w:bottom w:val="none" w:sz="0" w:space="0" w:color="auto"/>
        <w:right w:val="none" w:sz="0" w:space="0" w:color="auto"/>
      </w:divBdr>
    </w:div>
    <w:div w:id="945231892">
      <w:bodyDiv w:val="1"/>
      <w:marLeft w:val="0"/>
      <w:marRight w:val="0"/>
      <w:marTop w:val="0"/>
      <w:marBottom w:val="0"/>
      <w:divBdr>
        <w:top w:val="none" w:sz="0" w:space="0" w:color="auto"/>
        <w:left w:val="none" w:sz="0" w:space="0" w:color="auto"/>
        <w:bottom w:val="none" w:sz="0" w:space="0" w:color="auto"/>
        <w:right w:val="none" w:sz="0" w:space="0" w:color="auto"/>
      </w:divBdr>
    </w:div>
    <w:div w:id="950207710">
      <w:bodyDiv w:val="1"/>
      <w:marLeft w:val="0"/>
      <w:marRight w:val="0"/>
      <w:marTop w:val="0"/>
      <w:marBottom w:val="0"/>
      <w:divBdr>
        <w:top w:val="none" w:sz="0" w:space="0" w:color="auto"/>
        <w:left w:val="none" w:sz="0" w:space="0" w:color="auto"/>
        <w:bottom w:val="none" w:sz="0" w:space="0" w:color="auto"/>
        <w:right w:val="none" w:sz="0" w:space="0" w:color="auto"/>
      </w:divBdr>
      <w:divsChild>
        <w:div w:id="1979871261">
          <w:marLeft w:val="0"/>
          <w:marRight w:val="0"/>
          <w:marTop w:val="0"/>
          <w:marBottom w:val="0"/>
          <w:divBdr>
            <w:top w:val="none" w:sz="0" w:space="0" w:color="auto"/>
            <w:left w:val="none" w:sz="0" w:space="0" w:color="auto"/>
            <w:bottom w:val="none" w:sz="0" w:space="0" w:color="auto"/>
            <w:right w:val="none" w:sz="0" w:space="0" w:color="auto"/>
          </w:divBdr>
          <w:divsChild>
            <w:div w:id="2007585881">
              <w:marLeft w:val="0"/>
              <w:marRight w:val="0"/>
              <w:marTop w:val="0"/>
              <w:marBottom w:val="0"/>
              <w:divBdr>
                <w:top w:val="none" w:sz="0" w:space="0" w:color="auto"/>
                <w:left w:val="none" w:sz="0" w:space="0" w:color="auto"/>
                <w:bottom w:val="none" w:sz="0" w:space="0" w:color="auto"/>
                <w:right w:val="none" w:sz="0" w:space="0" w:color="auto"/>
              </w:divBdr>
              <w:divsChild>
                <w:div w:id="2146120187">
                  <w:marLeft w:val="0"/>
                  <w:marRight w:val="0"/>
                  <w:marTop w:val="0"/>
                  <w:marBottom w:val="0"/>
                  <w:divBdr>
                    <w:top w:val="none" w:sz="0" w:space="0" w:color="auto"/>
                    <w:left w:val="none" w:sz="0" w:space="0" w:color="auto"/>
                    <w:bottom w:val="none" w:sz="0" w:space="0" w:color="auto"/>
                    <w:right w:val="none" w:sz="0" w:space="0" w:color="auto"/>
                  </w:divBdr>
                  <w:divsChild>
                    <w:div w:id="327366493">
                      <w:marLeft w:val="0"/>
                      <w:marRight w:val="0"/>
                      <w:marTop w:val="0"/>
                      <w:marBottom w:val="0"/>
                      <w:divBdr>
                        <w:top w:val="none" w:sz="0" w:space="0" w:color="auto"/>
                        <w:left w:val="none" w:sz="0" w:space="0" w:color="auto"/>
                        <w:bottom w:val="none" w:sz="0" w:space="0" w:color="auto"/>
                        <w:right w:val="none" w:sz="0" w:space="0" w:color="auto"/>
                      </w:divBdr>
                      <w:divsChild>
                        <w:div w:id="15950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8446">
      <w:bodyDiv w:val="1"/>
      <w:marLeft w:val="0"/>
      <w:marRight w:val="0"/>
      <w:marTop w:val="0"/>
      <w:marBottom w:val="0"/>
      <w:divBdr>
        <w:top w:val="none" w:sz="0" w:space="0" w:color="auto"/>
        <w:left w:val="none" w:sz="0" w:space="0" w:color="auto"/>
        <w:bottom w:val="none" w:sz="0" w:space="0" w:color="auto"/>
        <w:right w:val="none" w:sz="0" w:space="0" w:color="auto"/>
      </w:divBdr>
    </w:div>
    <w:div w:id="963149293">
      <w:bodyDiv w:val="1"/>
      <w:marLeft w:val="0"/>
      <w:marRight w:val="0"/>
      <w:marTop w:val="0"/>
      <w:marBottom w:val="0"/>
      <w:divBdr>
        <w:top w:val="none" w:sz="0" w:space="0" w:color="auto"/>
        <w:left w:val="none" w:sz="0" w:space="0" w:color="auto"/>
        <w:bottom w:val="none" w:sz="0" w:space="0" w:color="auto"/>
        <w:right w:val="none" w:sz="0" w:space="0" w:color="auto"/>
      </w:divBdr>
    </w:div>
    <w:div w:id="974329758">
      <w:bodyDiv w:val="1"/>
      <w:marLeft w:val="0"/>
      <w:marRight w:val="0"/>
      <w:marTop w:val="0"/>
      <w:marBottom w:val="0"/>
      <w:divBdr>
        <w:top w:val="none" w:sz="0" w:space="0" w:color="auto"/>
        <w:left w:val="none" w:sz="0" w:space="0" w:color="auto"/>
        <w:bottom w:val="none" w:sz="0" w:space="0" w:color="auto"/>
        <w:right w:val="none" w:sz="0" w:space="0" w:color="auto"/>
      </w:divBdr>
    </w:div>
    <w:div w:id="980503293">
      <w:bodyDiv w:val="1"/>
      <w:marLeft w:val="0"/>
      <w:marRight w:val="0"/>
      <w:marTop w:val="0"/>
      <w:marBottom w:val="0"/>
      <w:divBdr>
        <w:top w:val="none" w:sz="0" w:space="0" w:color="auto"/>
        <w:left w:val="none" w:sz="0" w:space="0" w:color="auto"/>
        <w:bottom w:val="none" w:sz="0" w:space="0" w:color="auto"/>
        <w:right w:val="none" w:sz="0" w:space="0" w:color="auto"/>
      </w:divBdr>
    </w:div>
    <w:div w:id="989940711">
      <w:bodyDiv w:val="1"/>
      <w:marLeft w:val="0"/>
      <w:marRight w:val="0"/>
      <w:marTop w:val="0"/>
      <w:marBottom w:val="0"/>
      <w:divBdr>
        <w:top w:val="none" w:sz="0" w:space="0" w:color="auto"/>
        <w:left w:val="none" w:sz="0" w:space="0" w:color="auto"/>
        <w:bottom w:val="none" w:sz="0" w:space="0" w:color="auto"/>
        <w:right w:val="none" w:sz="0" w:space="0" w:color="auto"/>
      </w:divBdr>
    </w:div>
    <w:div w:id="1033654912">
      <w:bodyDiv w:val="1"/>
      <w:marLeft w:val="0"/>
      <w:marRight w:val="0"/>
      <w:marTop w:val="0"/>
      <w:marBottom w:val="0"/>
      <w:divBdr>
        <w:top w:val="none" w:sz="0" w:space="0" w:color="auto"/>
        <w:left w:val="none" w:sz="0" w:space="0" w:color="auto"/>
        <w:bottom w:val="none" w:sz="0" w:space="0" w:color="auto"/>
        <w:right w:val="none" w:sz="0" w:space="0" w:color="auto"/>
      </w:divBdr>
    </w:div>
    <w:div w:id="1044988044">
      <w:bodyDiv w:val="1"/>
      <w:marLeft w:val="0"/>
      <w:marRight w:val="0"/>
      <w:marTop w:val="0"/>
      <w:marBottom w:val="0"/>
      <w:divBdr>
        <w:top w:val="none" w:sz="0" w:space="0" w:color="auto"/>
        <w:left w:val="none" w:sz="0" w:space="0" w:color="auto"/>
        <w:bottom w:val="none" w:sz="0" w:space="0" w:color="auto"/>
        <w:right w:val="none" w:sz="0" w:space="0" w:color="auto"/>
      </w:divBdr>
    </w:div>
    <w:div w:id="1050574841">
      <w:bodyDiv w:val="1"/>
      <w:marLeft w:val="0"/>
      <w:marRight w:val="0"/>
      <w:marTop w:val="0"/>
      <w:marBottom w:val="0"/>
      <w:divBdr>
        <w:top w:val="none" w:sz="0" w:space="0" w:color="auto"/>
        <w:left w:val="none" w:sz="0" w:space="0" w:color="auto"/>
        <w:bottom w:val="none" w:sz="0" w:space="0" w:color="auto"/>
        <w:right w:val="none" w:sz="0" w:space="0" w:color="auto"/>
      </w:divBdr>
    </w:div>
    <w:div w:id="1050808340">
      <w:bodyDiv w:val="1"/>
      <w:marLeft w:val="0"/>
      <w:marRight w:val="0"/>
      <w:marTop w:val="0"/>
      <w:marBottom w:val="0"/>
      <w:divBdr>
        <w:top w:val="none" w:sz="0" w:space="0" w:color="auto"/>
        <w:left w:val="none" w:sz="0" w:space="0" w:color="auto"/>
        <w:bottom w:val="none" w:sz="0" w:space="0" w:color="auto"/>
        <w:right w:val="none" w:sz="0" w:space="0" w:color="auto"/>
      </w:divBdr>
    </w:div>
    <w:div w:id="1050882952">
      <w:bodyDiv w:val="1"/>
      <w:marLeft w:val="0"/>
      <w:marRight w:val="0"/>
      <w:marTop w:val="0"/>
      <w:marBottom w:val="0"/>
      <w:divBdr>
        <w:top w:val="none" w:sz="0" w:space="0" w:color="auto"/>
        <w:left w:val="none" w:sz="0" w:space="0" w:color="auto"/>
        <w:bottom w:val="none" w:sz="0" w:space="0" w:color="auto"/>
        <w:right w:val="none" w:sz="0" w:space="0" w:color="auto"/>
      </w:divBdr>
    </w:div>
    <w:div w:id="1066420267">
      <w:bodyDiv w:val="1"/>
      <w:marLeft w:val="0"/>
      <w:marRight w:val="0"/>
      <w:marTop w:val="0"/>
      <w:marBottom w:val="0"/>
      <w:divBdr>
        <w:top w:val="none" w:sz="0" w:space="0" w:color="auto"/>
        <w:left w:val="none" w:sz="0" w:space="0" w:color="auto"/>
        <w:bottom w:val="none" w:sz="0" w:space="0" w:color="auto"/>
        <w:right w:val="none" w:sz="0" w:space="0" w:color="auto"/>
      </w:divBdr>
      <w:divsChild>
        <w:div w:id="1431775413">
          <w:marLeft w:val="0"/>
          <w:marRight w:val="0"/>
          <w:marTop w:val="0"/>
          <w:marBottom w:val="0"/>
          <w:divBdr>
            <w:top w:val="none" w:sz="0" w:space="0" w:color="auto"/>
            <w:left w:val="none" w:sz="0" w:space="0" w:color="auto"/>
            <w:bottom w:val="none" w:sz="0" w:space="0" w:color="auto"/>
            <w:right w:val="none" w:sz="0" w:space="0" w:color="auto"/>
          </w:divBdr>
          <w:divsChild>
            <w:div w:id="1763601501">
              <w:marLeft w:val="120"/>
              <w:marRight w:val="0"/>
              <w:marTop w:val="0"/>
              <w:marBottom w:val="0"/>
              <w:divBdr>
                <w:top w:val="none" w:sz="0" w:space="0" w:color="auto"/>
                <w:left w:val="none" w:sz="0" w:space="0" w:color="auto"/>
                <w:bottom w:val="none" w:sz="0" w:space="0" w:color="auto"/>
                <w:right w:val="none" w:sz="0" w:space="0" w:color="auto"/>
              </w:divBdr>
              <w:divsChild>
                <w:div w:id="2054183945">
                  <w:marLeft w:val="0"/>
                  <w:marRight w:val="0"/>
                  <w:marTop w:val="0"/>
                  <w:marBottom w:val="0"/>
                  <w:divBdr>
                    <w:top w:val="none" w:sz="0" w:space="0" w:color="auto"/>
                    <w:left w:val="none" w:sz="0" w:space="0" w:color="auto"/>
                    <w:bottom w:val="none" w:sz="0" w:space="0" w:color="auto"/>
                    <w:right w:val="none" w:sz="0" w:space="0" w:color="auto"/>
                  </w:divBdr>
                  <w:divsChild>
                    <w:div w:id="2121995979">
                      <w:marLeft w:val="15"/>
                      <w:marRight w:val="0"/>
                      <w:marTop w:val="0"/>
                      <w:marBottom w:val="0"/>
                      <w:divBdr>
                        <w:top w:val="none" w:sz="0" w:space="0" w:color="auto"/>
                        <w:left w:val="single" w:sz="6" w:space="0" w:color="DBD8D7"/>
                        <w:bottom w:val="none" w:sz="0" w:space="0" w:color="auto"/>
                        <w:right w:val="single" w:sz="6" w:space="0" w:color="DBD8D7"/>
                      </w:divBdr>
                      <w:divsChild>
                        <w:div w:id="17544303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5729">
      <w:bodyDiv w:val="1"/>
      <w:marLeft w:val="0"/>
      <w:marRight w:val="0"/>
      <w:marTop w:val="0"/>
      <w:marBottom w:val="0"/>
      <w:divBdr>
        <w:top w:val="none" w:sz="0" w:space="0" w:color="auto"/>
        <w:left w:val="none" w:sz="0" w:space="0" w:color="auto"/>
        <w:bottom w:val="none" w:sz="0" w:space="0" w:color="auto"/>
        <w:right w:val="none" w:sz="0" w:space="0" w:color="auto"/>
      </w:divBdr>
    </w:div>
    <w:div w:id="1091241821">
      <w:bodyDiv w:val="1"/>
      <w:marLeft w:val="0"/>
      <w:marRight w:val="0"/>
      <w:marTop w:val="0"/>
      <w:marBottom w:val="0"/>
      <w:divBdr>
        <w:top w:val="none" w:sz="0" w:space="0" w:color="auto"/>
        <w:left w:val="none" w:sz="0" w:space="0" w:color="auto"/>
        <w:bottom w:val="none" w:sz="0" w:space="0" w:color="auto"/>
        <w:right w:val="none" w:sz="0" w:space="0" w:color="auto"/>
      </w:divBdr>
    </w:div>
    <w:div w:id="1101484725">
      <w:bodyDiv w:val="1"/>
      <w:marLeft w:val="0"/>
      <w:marRight w:val="0"/>
      <w:marTop w:val="0"/>
      <w:marBottom w:val="0"/>
      <w:divBdr>
        <w:top w:val="none" w:sz="0" w:space="0" w:color="auto"/>
        <w:left w:val="none" w:sz="0" w:space="0" w:color="auto"/>
        <w:bottom w:val="none" w:sz="0" w:space="0" w:color="auto"/>
        <w:right w:val="none" w:sz="0" w:space="0" w:color="auto"/>
      </w:divBdr>
    </w:div>
    <w:div w:id="1121345387">
      <w:bodyDiv w:val="1"/>
      <w:marLeft w:val="0"/>
      <w:marRight w:val="0"/>
      <w:marTop w:val="0"/>
      <w:marBottom w:val="0"/>
      <w:divBdr>
        <w:top w:val="none" w:sz="0" w:space="0" w:color="auto"/>
        <w:left w:val="none" w:sz="0" w:space="0" w:color="auto"/>
        <w:bottom w:val="none" w:sz="0" w:space="0" w:color="auto"/>
        <w:right w:val="none" w:sz="0" w:space="0" w:color="auto"/>
      </w:divBdr>
    </w:div>
    <w:div w:id="1136725210">
      <w:bodyDiv w:val="1"/>
      <w:marLeft w:val="0"/>
      <w:marRight w:val="0"/>
      <w:marTop w:val="0"/>
      <w:marBottom w:val="0"/>
      <w:divBdr>
        <w:top w:val="none" w:sz="0" w:space="0" w:color="auto"/>
        <w:left w:val="none" w:sz="0" w:space="0" w:color="auto"/>
        <w:bottom w:val="none" w:sz="0" w:space="0" w:color="auto"/>
        <w:right w:val="none" w:sz="0" w:space="0" w:color="auto"/>
      </w:divBdr>
      <w:divsChild>
        <w:div w:id="422188592">
          <w:marLeft w:val="0"/>
          <w:marRight w:val="0"/>
          <w:marTop w:val="0"/>
          <w:marBottom w:val="0"/>
          <w:divBdr>
            <w:top w:val="none" w:sz="0" w:space="0" w:color="auto"/>
            <w:left w:val="none" w:sz="0" w:space="0" w:color="auto"/>
            <w:bottom w:val="none" w:sz="0" w:space="0" w:color="auto"/>
            <w:right w:val="none" w:sz="0" w:space="0" w:color="auto"/>
          </w:divBdr>
          <w:divsChild>
            <w:div w:id="1006639460">
              <w:marLeft w:val="120"/>
              <w:marRight w:val="0"/>
              <w:marTop w:val="0"/>
              <w:marBottom w:val="0"/>
              <w:divBdr>
                <w:top w:val="none" w:sz="0" w:space="0" w:color="auto"/>
                <w:left w:val="none" w:sz="0" w:space="0" w:color="auto"/>
                <w:bottom w:val="none" w:sz="0" w:space="0" w:color="auto"/>
                <w:right w:val="none" w:sz="0" w:space="0" w:color="auto"/>
              </w:divBdr>
              <w:divsChild>
                <w:div w:id="877619135">
                  <w:marLeft w:val="0"/>
                  <w:marRight w:val="0"/>
                  <w:marTop w:val="0"/>
                  <w:marBottom w:val="0"/>
                  <w:divBdr>
                    <w:top w:val="none" w:sz="0" w:space="0" w:color="auto"/>
                    <w:left w:val="none" w:sz="0" w:space="0" w:color="auto"/>
                    <w:bottom w:val="none" w:sz="0" w:space="0" w:color="auto"/>
                    <w:right w:val="none" w:sz="0" w:space="0" w:color="auto"/>
                  </w:divBdr>
                  <w:divsChild>
                    <w:div w:id="934677393">
                      <w:marLeft w:val="15"/>
                      <w:marRight w:val="0"/>
                      <w:marTop w:val="0"/>
                      <w:marBottom w:val="0"/>
                      <w:divBdr>
                        <w:top w:val="none" w:sz="0" w:space="0" w:color="auto"/>
                        <w:left w:val="single" w:sz="6" w:space="0" w:color="DBD8D7"/>
                        <w:bottom w:val="none" w:sz="0" w:space="0" w:color="auto"/>
                        <w:right w:val="single" w:sz="6" w:space="0" w:color="DBD8D7"/>
                      </w:divBdr>
                      <w:divsChild>
                        <w:div w:id="996809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829903">
      <w:bodyDiv w:val="1"/>
      <w:marLeft w:val="0"/>
      <w:marRight w:val="0"/>
      <w:marTop w:val="0"/>
      <w:marBottom w:val="0"/>
      <w:divBdr>
        <w:top w:val="none" w:sz="0" w:space="0" w:color="auto"/>
        <w:left w:val="none" w:sz="0" w:space="0" w:color="auto"/>
        <w:bottom w:val="none" w:sz="0" w:space="0" w:color="auto"/>
        <w:right w:val="none" w:sz="0" w:space="0" w:color="auto"/>
      </w:divBdr>
    </w:div>
    <w:div w:id="1218663709">
      <w:bodyDiv w:val="1"/>
      <w:marLeft w:val="0"/>
      <w:marRight w:val="0"/>
      <w:marTop w:val="0"/>
      <w:marBottom w:val="0"/>
      <w:divBdr>
        <w:top w:val="none" w:sz="0" w:space="0" w:color="auto"/>
        <w:left w:val="none" w:sz="0" w:space="0" w:color="auto"/>
        <w:bottom w:val="none" w:sz="0" w:space="0" w:color="auto"/>
        <w:right w:val="none" w:sz="0" w:space="0" w:color="auto"/>
      </w:divBdr>
    </w:div>
    <w:div w:id="1219439666">
      <w:bodyDiv w:val="1"/>
      <w:marLeft w:val="0"/>
      <w:marRight w:val="0"/>
      <w:marTop w:val="0"/>
      <w:marBottom w:val="0"/>
      <w:divBdr>
        <w:top w:val="none" w:sz="0" w:space="0" w:color="auto"/>
        <w:left w:val="none" w:sz="0" w:space="0" w:color="auto"/>
        <w:bottom w:val="none" w:sz="0" w:space="0" w:color="auto"/>
        <w:right w:val="none" w:sz="0" w:space="0" w:color="auto"/>
      </w:divBdr>
    </w:div>
    <w:div w:id="1222443519">
      <w:bodyDiv w:val="1"/>
      <w:marLeft w:val="0"/>
      <w:marRight w:val="0"/>
      <w:marTop w:val="0"/>
      <w:marBottom w:val="0"/>
      <w:divBdr>
        <w:top w:val="none" w:sz="0" w:space="0" w:color="auto"/>
        <w:left w:val="none" w:sz="0" w:space="0" w:color="auto"/>
        <w:bottom w:val="none" w:sz="0" w:space="0" w:color="auto"/>
        <w:right w:val="none" w:sz="0" w:space="0" w:color="auto"/>
      </w:divBdr>
    </w:div>
    <w:div w:id="1274752484">
      <w:bodyDiv w:val="1"/>
      <w:marLeft w:val="0"/>
      <w:marRight w:val="0"/>
      <w:marTop w:val="0"/>
      <w:marBottom w:val="0"/>
      <w:divBdr>
        <w:top w:val="none" w:sz="0" w:space="0" w:color="auto"/>
        <w:left w:val="none" w:sz="0" w:space="0" w:color="auto"/>
        <w:bottom w:val="none" w:sz="0" w:space="0" w:color="auto"/>
        <w:right w:val="none" w:sz="0" w:space="0" w:color="auto"/>
      </w:divBdr>
    </w:div>
    <w:div w:id="1313094645">
      <w:bodyDiv w:val="1"/>
      <w:marLeft w:val="0"/>
      <w:marRight w:val="0"/>
      <w:marTop w:val="0"/>
      <w:marBottom w:val="0"/>
      <w:divBdr>
        <w:top w:val="none" w:sz="0" w:space="0" w:color="auto"/>
        <w:left w:val="none" w:sz="0" w:space="0" w:color="auto"/>
        <w:bottom w:val="none" w:sz="0" w:space="0" w:color="auto"/>
        <w:right w:val="none" w:sz="0" w:space="0" w:color="auto"/>
      </w:divBdr>
    </w:div>
    <w:div w:id="1313634049">
      <w:bodyDiv w:val="1"/>
      <w:marLeft w:val="0"/>
      <w:marRight w:val="0"/>
      <w:marTop w:val="0"/>
      <w:marBottom w:val="0"/>
      <w:divBdr>
        <w:top w:val="none" w:sz="0" w:space="0" w:color="auto"/>
        <w:left w:val="none" w:sz="0" w:space="0" w:color="auto"/>
        <w:bottom w:val="none" w:sz="0" w:space="0" w:color="auto"/>
        <w:right w:val="none" w:sz="0" w:space="0" w:color="auto"/>
      </w:divBdr>
    </w:div>
    <w:div w:id="1338850680">
      <w:bodyDiv w:val="1"/>
      <w:marLeft w:val="0"/>
      <w:marRight w:val="0"/>
      <w:marTop w:val="0"/>
      <w:marBottom w:val="0"/>
      <w:divBdr>
        <w:top w:val="none" w:sz="0" w:space="0" w:color="auto"/>
        <w:left w:val="none" w:sz="0" w:space="0" w:color="auto"/>
        <w:bottom w:val="none" w:sz="0" w:space="0" w:color="auto"/>
        <w:right w:val="none" w:sz="0" w:space="0" w:color="auto"/>
      </w:divBdr>
    </w:div>
    <w:div w:id="1340353925">
      <w:bodyDiv w:val="1"/>
      <w:marLeft w:val="0"/>
      <w:marRight w:val="0"/>
      <w:marTop w:val="0"/>
      <w:marBottom w:val="0"/>
      <w:divBdr>
        <w:top w:val="none" w:sz="0" w:space="0" w:color="auto"/>
        <w:left w:val="none" w:sz="0" w:space="0" w:color="auto"/>
        <w:bottom w:val="none" w:sz="0" w:space="0" w:color="auto"/>
        <w:right w:val="none" w:sz="0" w:space="0" w:color="auto"/>
      </w:divBdr>
    </w:div>
    <w:div w:id="1368483133">
      <w:bodyDiv w:val="1"/>
      <w:marLeft w:val="0"/>
      <w:marRight w:val="0"/>
      <w:marTop w:val="0"/>
      <w:marBottom w:val="0"/>
      <w:divBdr>
        <w:top w:val="none" w:sz="0" w:space="0" w:color="auto"/>
        <w:left w:val="none" w:sz="0" w:space="0" w:color="auto"/>
        <w:bottom w:val="none" w:sz="0" w:space="0" w:color="auto"/>
        <w:right w:val="none" w:sz="0" w:space="0" w:color="auto"/>
      </w:divBdr>
    </w:div>
    <w:div w:id="1380975006">
      <w:bodyDiv w:val="1"/>
      <w:marLeft w:val="0"/>
      <w:marRight w:val="0"/>
      <w:marTop w:val="0"/>
      <w:marBottom w:val="0"/>
      <w:divBdr>
        <w:top w:val="none" w:sz="0" w:space="0" w:color="auto"/>
        <w:left w:val="none" w:sz="0" w:space="0" w:color="auto"/>
        <w:bottom w:val="none" w:sz="0" w:space="0" w:color="auto"/>
        <w:right w:val="none" w:sz="0" w:space="0" w:color="auto"/>
      </w:divBdr>
    </w:div>
    <w:div w:id="1382437799">
      <w:bodyDiv w:val="1"/>
      <w:marLeft w:val="0"/>
      <w:marRight w:val="0"/>
      <w:marTop w:val="0"/>
      <w:marBottom w:val="0"/>
      <w:divBdr>
        <w:top w:val="none" w:sz="0" w:space="0" w:color="auto"/>
        <w:left w:val="none" w:sz="0" w:space="0" w:color="auto"/>
        <w:bottom w:val="none" w:sz="0" w:space="0" w:color="auto"/>
        <w:right w:val="none" w:sz="0" w:space="0" w:color="auto"/>
      </w:divBdr>
    </w:div>
    <w:div w:id="1385183184">
      <w:bodyDiv w:val="1"/>
      <w:marLeft w:val="0"/>
      <w:marRight w:val="0"/>
      <w:marTop w:val="0"/>
      <w:marBottom w:val="0"/>
      <w:divBdr>
        <w:top w:val="none" w:sz="0" w:space="0" w:color="auto"/>
        <w:left w:val="none" w:sz="0" w:space="0" w:color="auto"/>
        <w:bottom w:val="none" w:sz="0" w:space="0" w:color="auto"/>
        <w:right w:val="none" w:sz="0" w:space="0" w:color="auto"/>
      </w:divBdr>
    </w:div>
    <w:div w:id="1419640839">
      <w:bodyDiv w:val="1"/>
      <w:marLeft w:val="0"/>
      <w:marRight w:val="0"/>
      <w:marTop w:val="0"/>
      <w:marBottom w:val="0"/>
      <w:divBdr>
        <w:top w:val="none" w:sz="0" w:space="0" w:color="auto"/>
        <w:left w:val="none" w:sz="0" w:space="0" w:color="auto"/>
        <w:bottom w:val="none" w:sz="0" w:space="0" w:color="auto"/>
        <w:right w:val="none" w:sz="0" w:space="0" w:color="auto"/>
      </w:divBdr>
    </w:div>
    <w:div w:id="1421179905">
      <w:bodyDiv w:val="1"/>
      <w:marLeft w:val="0"/>
      <w:marRight w:val="0"/>
      <w:marTop w:val="0"/>
      <w:marBottom w:val="0"/>
      <w:divBdr>
        <w:top w:val="none" w:sz="0" w:space="0" w:color="auto"/>
        <w:left w:val="none" w:sz="0" w:space="0" w:color="auto"/>
        <w:bottom w:val="none" w:sz="0" w:space="0" w:color="auto"/>
        <w:right w:val="none" w:sz="0" w:space="0" w:color="auto"/>
      </w:divBdr>
    </w:div>
    <w:div w:id="1427773950">
      <w:bodyDiv w:val="1"/>
      <w:marLeft w:val="0"/>
      <w:marRight w:val="0"/>
      <w:marTop w:val="0"/>
      <w:marBottom w:val="0"/>
      <w:divBdr>
        <w:top w:val="none" w:sz="0" w:space="0" w:color="auto"/>
        <w:left w:val="none" w:sz="0" w:space="0" w:color="auto"/>
        <w:bottom w:val="none" w:sz="0" w:space="0" w:color="auto"/>
        <w:right w:val="none" w:sz="0" w:space="0" w:color="auto"/>
      </w:divBdr>
    </w:div>
    <w:div w:id="1447893488">
      <w:bodyDiv w:val="1"/>
      <w:marLeft w:val="0"/>
      <w:marRight w:val="0"/>
      <w:marTop w:val="0"/>
      <w:marBottom w:val="0"/>
      <w:divBdr>
        <w:top w:val="none" w:sz="0" w:space="0" w:color="auto"/>
        <w:left w:val="none" w:sz="0" w:space="0" w:color="auto"/>
        <w:bottom w:val="none" w:sz="0" w:space="0" w:color="auto"/>
        <w:right w:val="none" w:sz="0" w:space="0" w:color="auto"/>
      </w:divBdr>
    </w:div>
    <w:div w:id="1469855884">
      <w:bodyDiv w:val="1"/>
      <w:marLeft w:val="0"/>
      <w:marRight w:val="0"/>
      <w:marTop w:val="0"/>
      <w:marBottom w:val="0"/>
      <w:divBdr>
        <w:top w:val="none" w:sz="0" w:space="0" w:color="auto"/>
        <w:left w:val="none" w:sz="0" w:space="0" w:color="auto"/>
        <w:bottom w:val="none" w:sz="0" w:space="0" w:color="auto"/>
        <w:right w:val="none" w:sz="0" w:space="0" w:color="auto"/>
      </w:divBdr>
    </w:div>
    <w:div w:id="1470977011">
      <w:bodyDiv w:val="1"/>
      <w:marLeft w:val="0"/>
      <w:marRight w:val="0"/>
      <w:marTop w:val="0"/>
      <w:marBottom w:val="0"/>
      <w:divBdr>
        <w:top w:val="none" w:sz="0" w:space="0" w:color="auto"/>
        <w:left w:val="none" w:sz="0" w:space="0" w:color="auto"/>
        <w:bottom w:val="none" w:sz="0" w:space="0" w:color="auto"/>
        <w:right w:val="none" w:sz="0" w:space="0" w:color="auto"/>
      </w:divBdr>
    </w:div>
    <w:div w:id="1481388742">
      <w:bodyDiv w:val="1"/>
      <w:marLeft w:val="0"/>
      <w:marRight w:val="0"/>
      <w:marTop w:val="0"/>
      <w:marBottom w:val="0"/>
      <w:divBdr>
        <w:top w:val="none" w:sz="0" w:space="0" w:color="auto"/>
        <w:left w:val="none" w:sz="0" w:space="0" w:color="auto"/>
        <w:bottom w:val="none" w:sz="0" w:space="0" w:color="auto"/>
        <w:right w:val="none" w:sz="0" w:space="0" w:color="auto"/>
      </w:divBdr>
      <w:divsChild>
        <w:div w:id="616956864">
          <w:marLeft w:val="0"/>
          <w:marRight w:val="0"/>
          <w:marTop w:val="0"/>
          <w:marBottom w:val="0"/>
          <w:divBdr>
            <w:top w:val="none" w:sz="0" w:space="0" w:color="auto"/>
            <w:left w:val="none" w:sz="0" w:space="0" w:color="auto"/>
            <w:bottom w:val="none" w:sz="0" w:space="0" w:color="auto"/>
            <w:right w:val="none" w:sz="0" w:space="0" w:color="auto"/>
          </w:divBdr>
          <w:divsChild>
            <w:div w:id="614673455">
              <w:marLeft w:val="0"/>
              <w:marRight w:val="0"/>
              <w:marTop w:val="0"/>
              <w:marBottom w:val="0"/>
              <w:divBdr>
                <w:top w:val="none" w:sz="0" w:space="0" w:color="auto"/>
                <w:left w:val="none" w:sz="0" w:space="0" w:color="auto"/>
                <w:bottom w:val="none" w:sz="0" w:space="0" w:color="auto"/>
                <w:right w:val="none" w:sz="0" w:space="0" w:color="auto"/>
              </w:divBdr>
              <w:divsChild>
                <w:div w:id="1109617432">
                  <w:marLeft w:val="225"/>
                  <w:marRight w:val="0"/>
                  <w:marTop w:val="0"/>
                  <w:marBottom w:val="225"/>
                  <w:divBdr>
                    <w:top w:val="none" w:sz="0" w:space="0" w:color="auto"/>
                    <w:left w:val="none" w:sz="0" w:space="0" w:color="auto"/>
                    <w:bottom w:val="none" w:sz="0" w:space="0" w:color="auto"/>
                    <w:right w:val="none" w:sz="0" w:space="0" w:color="auto"/>
                  </w:divBdr>
                  <w:divsChild>
                    <w:div w:id="621378100">
                      <w:marLeft w:val="0"/>
                      <w:marRight w:val="0"/>
                      <w:marTop w:val="0"/>
                      <w:marBottom w:val="0"/>
                      <w:divBdr>
                        <w:top w:val="none" w:sz="0" w:space="0" w:color="auto"/>
                        <w:left w:val="none" w:sz="0" w:space="0" w:color="auto"/>
                        <w:bottom w:val="none" w:sz="0" w:space="0" w:color="auto"/>
                        <w:right w:val="none" w:sz="0" w:space="0" w:color="auto"/>
                      </w:divBdr>
                      <w:divsChild>
                        <w:div w:id="112238713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3153727">
      <w:bodyDiv w:val="1"/>
      <w:marLeft w:val="0"/>
      <w:marRight w:val="0"/>
      <w:marTop w:val="0"/>
      <w:marBottom w:val="0"/>
      <w:divBdr>
        <w:top w:val="none" w:sz="0" w:space="0" w:color="auto"/>
        <w:left w:val="none" w:sz="0" w:space="0" w:color="auto"/>
        <w:bottom w:val="none" w:sz="0" w:space="0" w:color="auto"/>
        <w:right w:val="none" w:sz="0" w:space="0" w:color="auto"/>
      </w:divBdr>
    </w:div>
    <w:div w:id="1497070001">
      <w:bodyDiv w:val="1"/>
      <w:marLeft w:val="0"/>
      <w:marRight w:val="0"/>
      <w:marTop w:val="0"/>
      <w:marBottom w:val="0"/>
      <w:divBdr>
        <w:top w:val="none" w:sz="0" w:space="0" w:color="auto"/>
        <w:left w:val="none" w:sz="0" w:space="0" w:color="auto"/>
        <w:bottom w:val="none" w:sz="0" w:space="0" w:color="auto"/>
        <w:right w:val="none" w:sz="0" w:space="0" w:color="auto"/>
      </w:divBdr>
    </w:div>
    <w:div w:id="1501500357">
      <w:bodyDiv w:val="1"/>
      <w:marLeft w:val="0"/>
      <w:marRight w:val="0"/>
      <w:marTop w:val="0"/>
      <w:marBottom w:val="0"/>
      <w:divBdr>
        <w:top w:val="none" w:sz="0" w:space="0" w:color="auto"/>
        <w:left w:val="none" w:sz="0" w:space="0" w:color="auto"/>
        <w:bottom w:val="none" w:sz="0" w:space="0" w:color="auto"/>
        <w:right w:val="none" w:sz="0" w:space="0" w:color="auto"/>
      </w:divBdr>
    </w:div>
    <w:div w:id="1515459338">
      <w:bodyDiv w:val="1"/>
      <w:marLeft w:val="0"/>
      <w:marRight w:val="0"/>
      <w:marTop w:val="0"/>
      <w:marBottom w:val="0"/>
      <w:divBdr>
        <w:top w:val="none" w:sz="0" w:space="0" w:color="auto"/>
        <w:left w:val="none" w:sz="0" w:space="0" w:color="auto"/>
        <w:bottom w:val="none" w:sz="0" w:space="0" w:color="auto"/>
        <w:right w:val="none" w:sz="0" w:space="0" w:color="auto"/>
      </w:divBdr>
    </w:div>
    <w:div w:id="1526672444">
      <w:bodyDiv w:val="1"/>
      <w:marLeft w:val="0"/>
      <w:marRight w:val="0"/>
      <w:marTop w:val="0"/>
      <w:marBottom w:val="0"/>
      <w:divBdr>
        <w:top w:val="none" w:sz="0" w:space="0" w:color="auto"/>
        <w:left w:val="none" w:sz="0" w:space="0" w:color="auto"/>
        <w:bottom w:val="none" w:sz="0" w:space="0" w:color="auto"/>
        <w:right w:val="none" w:sz="0" w:space="0" w:color="auto"/>
      </w:divBdr>
    </w:div>
    <w:div w:id="1591308552">
      <w:bodyDiv w:val="1"/>
      <w:marLeft w:val="0"/>
      <w:marRight w:val="0"/>
      <w:marTop w:val="0"/>
      <w:marBottom w:val="0"/>
      <w:divBdr>
        <w:top w:val="none" w:sz="0" w:space="0" w:color="auto"/>
        <w:left w:val="none" w:sz="0" w:space="0" w:color="auto"/>
        <w:bottom w:val="none" w:sz="0" w:space="0" w:color="auto"/>
        <w:right w:val="none" w:sz="0" w:space="0" w:color="auto"/>
      </w:divBdr>
    </w:div>
    <w:div w:id="1596599021">
      <w:bodyDiv w:val="1"/>
      <w:marLeft w:val="0"/>
      <w:marRight w:val="0"/>
      <w:marTop w:val="0"/>
      <w:marBottom w:val="0"/>
      <w:divBdr>
        <w:top w:val="none" w:sz="0" w:space="0" w:color="auto"/>
        <w:left w:val="none" w:sz="0" w:space="0" w:color="auto"/>
        <w:bottom w:val="none" w:sz="0" w:space="0" w:color="auto"/>
        <w:right w:val="none" w:sz="0" w:space="0" w:color="auto"/>
      </w:divBdr>
    </w:div>
    <w:div w:id="1627275484">
      <w:bodyDiv w:val="1"/>
      <w:marLeft w:val="0"/>
      <w:marRight w:val="0"/>
      <w:marTop w:val="0"/>
      <w:marBottom w:val="0"/>
      <w:divBdr>
        <w:top w:val="none" w:sz="0" w:space="0" w:color="auto"/>
        <w:left w:val="none" w:sz="0" w:space="0" w:color="auto"/>
        <w:bottom w:val="none" w:sz="0" w:space="0" w:color="auto"/>
        <w:right w:val="none" w:sz="0" w:space="0" w:color="auto"/>
      </w:divBdr>
    </w:div>
    <w:div w:id="1634679829">
      <w:bodyDiv w:val="1"/>
      <w:marLeft w:val="0"/>
      <w:marRight w:val="0"/>
      <w:marTop w:val="0"/>
      <w:marBottom w:val="0"/>
      <w:divBdr>
        <w:top w:val="none" w:sz="0" w:space="0" w:color="auto"/>
        <w:left w:val="none" w:sz="0" w:space="0" w:color="auto"/>
        <w:bottom w:val="none" w:sz="0" w:space="0" w:color="auto"/>
        <w:right w:val="none" w:sz="0" w:space="0" w:color="auto"/>
      </w:divBdr>
    </w:div>
    <w:div w:id="1671522507">
      <w:bodyDiv w:val="1"/>
      <w:marLeft w:val="0"/>
      <w:marRight w:val="0"/>
      <w:marTop w:val="0"/>
      <w:marBottom w:val="0"/>
      <w:divBdr>
        <w:top w:val="none" w:sz="0" w:space="0" w:color="auto"/>
        <w:left w:val="none" w:sz="0" w:space="0" w:color="auto"/>
        <w:bottom w:val="none" w:sz="0" w:space="0" w:color="auto"/>
        <w:right w:val="none" w:sz="0" w:space="0" w:color="auto"/>
      </w:divBdr>
    </w:div>
    <w:div w:id="1697196026">
      <w:bodyDiv w:val="1"/>
      <w:marLeft w:val="0"/>
      <w:marRight w:val="0"/>
      <w:marTop w:val="0"/>
      <w:marBottom w:val="0"/>
      <w:divBdr>
        <w:top w:val="none" w:sz="0" w:space="0" w:color="auto"/>
        <w:left w:val="none" w:sz="0" w:space="0" w:color="auto"/>
        <w:bottom w:val="none" w:sz="0" w:space="0" w:color="auto"/>
        <w:right w:val="none" w:sz="0" w:space="0" w:color="auto"/>
      </w:divBdr>
    </w:div>
    <w:div w:id="1705792244">
      <w:bodyDiv w:val="1"/>
      <w:marLeft w:val="0"/>
      <w:marRight w:val="0"/>
      <w:marTop w:val="0"/>
      <w:marBottom w:val="0"/>
      <w:divBdr>
        <w:top w:val="none" w:sz="0" w:space="0" w:color="auto"/>
        <w:left w:val="none" w:sz="0" w:space="0" w:color="auto"/>
        <w:bottom w:val="none" w:sz="0" w:space="0" w:color="auto"/>
        <w:right w:val="none" w:sz="0" w:space="0" w:color="auto"/>
      </w:divBdr>
    </w:div>
    <w:div w:id="1707565548">
      <w:bodyDiv w:val="1"/>
      <w:marLeft w:val="0"/>
      <w:marRight w:val="0"/>
      <w:marTop w:val="0"/>
      <w:marBottom w:val="0"/>
      <w:divBdr>
        <w:top w:val="none" w:sz="0" w:space="0" w:color="auto"/>
        <w:left w:val="none" w:sz="0" w:space="0" w:color="auto"/>
        <w:bottom w:val="none" w:sz="0" w:space="0" w:color="auto"/>
        <w:right w:val="none" w:sz="0" w:space="0" w:color="auto"/>
      </w:divBdr>
    </w:div>
    <w:div w:id="1708290215">
      <w:bodyDiv w:val="1"/>
      <w:marLeft w:val="0"/>
      <w:marRight w:val="0"/>
      <w:marTop w:val="0"/>
      <w:marBottom w:val="0"/>
      <w:divBdr>
        <w:top w:val="none" w:sz="0" w:space="0" w:color="auto"/>
        <w:left w:val="none" w:sz="0" w:space="0" w:color="auto"/>
        <w:bottom w:val="none" w:sz="0" w:space="0" w:color="auto"/>
        <w:right w:val="none" w:sz="0" w:space="0" w:color="auto"/>
      </w:divBdr>
      <w:divsChild>
        <w:div w:id="1992514265">
          <w:marLeft w:val="0"/>
          <w:marRight w:val="0"/>
          <w:marTop w:val="0"/>
          <w:marBottom w:val="0"/>
          <w:divBdr>
            <w:top w:val="none" w:sz="0" w:space="0" w:color="auto"/>
            <w:left w:val="none" w:sz="0" w:space="0" w:color="auto"/>
            <w:bottom w:val="none" w:sz="0" w:space="0" w:color="auto"/>
            <w:right w:val="none" w:sz="0" w:space="0" w:color="auto"/>
          </w:divBdr>
          <w:divsChild>
            <w:div w:id="882405006">
              <w:marLeft w:val="4590"/>
              <w:marRight w:val="0"/>
              <w:marTop w:val="0"/>
              <w:marBottom w:val="0"/>
              <w:divBdr>
                <w:top w:val="none" w:sz="0" w:space="0" w:color="auto"/>
                <w:left w:val="none" w:sz="0" w:space="0" w:color="auto"/>
                <w:bottom w:val="none" w:sz="0" w:space="0" w:color="auto"/>
                <w:right w:val="none" w:sz="0" w:space="0" w:color="auto"/>
              </w:divBdr>
              <w:divsChild>
                <w:div w:id="1185480794">
                  <w:marLeft w:val="0"/>
                  <w:marRight w:val="0"/>
                  <w:marTop w:val="0"/>
                  <w:marBottom w:val="0"/>
                  <w:divBdr>
                    <w:top w:val="none" w:sz="0" w:space="0" w:color="auto"/>
                    <w:left w:val="none" w:sz="0" w:space="0" w:color="auto"/>
                    <w:bottom w:val="none" w:sz="0" w:space="0" w:color="auto"/>
                    <w:right w:val="none" w:sz="0" w:space="0" w:color="auto"/>
                  </w:divBdr>
                </w:div>
                <w:div w:id="20727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7808">
      <w:bodyDiv w:val="1"/>
      <w:marLeft w:val="0"/>
      <w:marRight w:val="0"/>
      <w:marTop w:val="0"/>
      <w:marBottom w:val="0"/>
      <w:divBdr>
        <w:top w:val="none" w:sz="0" w:space="0" w:color="auto"/>
        <w:left w:val="none" w:sz="0" w:space="0" w:color="auto"/>
        <w:bottom w:val="none" w:sz="0" w:space="0" w:color="auto"/>
        <w:right w:val="none" w:sz="0" w:space="0" w:color="auto"/>
      </w:divBdr>
    </w:div>
    <w:div w:id="1711882675">
      <w:bodyDiv w:val="1"/>
      <w:marLeft w:val="0"/>
      <w:marRight w:val="0"/>
      <w:marTop w:val="0"/>
      <w:marBottom w:val="0"/>
      <w:divBdr>
        <w:top w:val="none" w:sz="0" w:space="0" w:color="auto"/>
        <w:left w:val="none" w:sz="0" w:space="0" w:color="auto"/>
        <w:bottom w:val="none" w:sz="0" w:space="0" w:color="auto"/>
        <w:right w:val="none" w:sz="0" w:space="0" w:color="auto"/>
      </w:divBdr>
    </w:div>
    <w:div w:id="1713798759">
      <w:bodyDiv w:val="1"/>
      <w:marLeft w:val="0"/>
      <w:marRight w:val="0"/>
      <w:marTop w:val="0"/>
      <w:marBottom w:val="0"/>
      <w:divBdr>
        <w:top w:val="none" w:sz="0" w:space="0" w:color="auto"/>
        <w:left w:val="none" w:sz="0" w:space="0" w:color="auto"/>
        <w:bottom w:val="none" w:sz="0" w:space="0" w:color="auto"/>
        <w:right w:val="none" w:sz="0" w:space="0" w:color="auto"/>
      </w:divBdr>
    </w:div>
    <w:div w:id="1717073878">
      <w:bodyDiv w:val="1"/>
      <w:marLeft w:val="0"/>
      <w:marRight w:val="0"/>
      <w:marTop w:val="0"/>
      <w:marBottom w:val="0"/>
      <w:divBdr>
        <w:top w:val="none" w:sz="0" w:space="0" w:color="auto"/>
        <w:left w:val="none" w:sz="0" w:space="0" w:color="auto"/>
        <w:bottom w:val="none" w:sz="0" w:space="0" w:color="auto"/>
        <w:right w:val="none" w:sz="0" w:space="0" w:color="auto"/>
      </w:divBdr>
      <w:divsChild>
        <w:div w:id="38015727">
          <w:marLeft w:val="0"/>
          <w:marRight w:val="0"/>
          <w:marTop w:val="0"/>
          <w:marBottom w:val="0"/>
          <w:divBdr>
            <w:top w:val="none" w:sz="0" w:space="0" w:color="auto"/>
            <w:left w:val="none" w:sz="0" w:space="0" w:color="auto"/>
            <w:bottom w:val="none" w:sz="0" w:space="0" w:color="auto"/>
            <w:right w:val="none" w:sz="0" w:space="0" w:color="auto"/>
          </w:divBdr>
          <w:divsChild>
            <w:div w:id="1244031177">
              <w:marLeft w:val="120"/>
              <w:marRight w:val="0"/>
              <w:marTop w:val="0"/>
              <w:marBottom w:val="0"/>
              <w:divBdr>
                <w:top w:val="none" w:sz="0" w:space="0" w:color="auto"/>
                <w:left w:val="none" w:sz="0" w:space="0" w:color="auto"/>
                <w:bottom w:val="none" w:sz="0" w:space="0" w:color="auto"/>
                <w:right w:val="none" w:sz="0" w:space="0" w:color="auto"/>
              </w:divBdr>
              <w:divsChild>
                <w:div w:id="1553812374">
                  <w:marLeft w:val="0"/>
                  <w:marRight w:val="0"/>
                  <w:marTop w:val="0"/>
                  <w:marBottom w:val="0"/>
                  <w:divBdr>
                    <w:top w:val="none" w:sz="0" w:space="0" w:color="auto"/>
                    <w:left w:val="none" w:sz="0" w:space="0" w:color="auto"/>
                    <w:bottom w:val="none" w:sz="0" w:space="0" w:color="auto"/>
                    <w:right w:val="none" w:sz="0" w:space="0" w:color="auto"/>
                  </w:divBdr>
                  <w:divsChild>
                    <w:div w:id="329598466">
                      <w:marLeft w:val="15"/>
                      <w:marRight w:val="0"/>
                      <w:marTop w:val="0"/>
                      <w:marBottom w:val="0"/>
                      <w:divBdr>
                        <w:top w:val="none" w:sz="0" w:space="0" w:color="auto"/>
                        <w:left w:val="single" w:sz="6" w:space="0" w:color="DBD8D7"/>
                        <w:bottom w:val="none" w:sz="0" w:space="0" w:color="auto"/>
                        <w:right w:val="single" w:sz="6" w:space="0" w:color="DBD8D7"/>
                      </w:divBdr>
                      <w:divsChild>
                        <w:div w:id="10527739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8469">
      <w:bodyDiv w:val="1"/>
      <w:marLeft w:val="0"/>
      <w:marRight w:val="0"/>
      <w:marTop w:val="0"/>
      <w:marBottom w:val="0"/>
      <w:divBdr>
        <w:top w:val="none" w:sz="0" w:space="0" w:color="auto"/>
        <w:left w:val="none" w:sz="0" w:space="0" w:color="auto"/>
        <w:bottom w:val="none" w:sz="0" w:space="0" w:color="auto"/>
        <w:right w:val="none" w:sz="0" w:space="0" w:color="auto"/>
      </w:divBdr>
    </w:div>
    <w:div w:id="1725326644">
      <w:bodyDiv w:val="1"/>
      <w:marLeft w:val="0"/>
      <w:marRight w:val="0"/>
      <w:marTop w:val="0"/>
      <w:marBottom w:val="0"/>
      <w:divBdr>
        <w:top w:val="none" w:sz="0" w:space="0" w:color="auto"/>
        <w:left w:val="none" w:sz="0" w:space="0" w:color="auto"/>
        <w:bottom w:val="none" w:sz="0" w:space="0" w:color="auto"/>
        <w:right w:val="none" w:sz="0" w:space="0" w:color="auto"/>
      </w:divBdr>
    </w:div>
    <w:div w:id="1743916390">
      <w:bodyDiv w:val="1"/>
      <w:marLeft w:val="0"/>
      <w:marRight w:val="0"/>
      <w:marTop w:val="0"/>
      <w:marBottom w:val="0"/>
      <w:divBdr>
        <w:top w:val="none" w:sz="0" w:space="0" w:color="auto"/>
        <w:left w:val="none" w:sz="0" w:space="0" w:color="auto"/>
        <w:bottom w:val="none" w:sz="0" w:space="0" w:color="auto"/>
        <w:right w:val="none" w:sz="0" w:space="0" w:color="auto"/>
      </w:divBdr>
    </w:div>
    <w:div w:id="1760130440">
      <w:bodyDiv w:val="1"/>
      <w:marLeft w:val="0"/>
      <w:marRight w:val="0"/>
      <w:marTop w:val="0"/>
      <w:marBottom w:val="0"/>
      <w:divBdr>
        <w:top w:val="none" w:sz="0" w:space="0" w:color="auto"/>
        <w:left w:val="none" w:sz="0" w:space="0" w:color="auto"/>
        <w:bottom w:val="none" w:sz="0" w:space="0" w:color="auto"/>
        <w:right w:val="none" w:sz="0" w:space="0" w:color="auto"/>
      </w:divBdr>
    </w:div>
    <w:div w:id="1768425269">
      <w:bodyDiv w:val="1"/>
      <w:marLeft w:val="0"/>
      <w:marRight w:val="0"/>
      <w:marTop w:val="0"/>
      <w:marBottom w:val="0"/>
      <w:divBdr>
        <w:top w:val="none" w:sz="0" w:space="0" w:color="auto"/>
        <w:left w:val="none" w:sz="0" w:space="0" w:color="auto"/>
        <w:bottom w:val="none" w:sz="0" w:space="0" w:color="auto"/>
        <w:right w:val="none" w:sz="0" w:space="0" w:color="auto"/>
      </w:divBdr>
    </w:div>
    <w:div w:id="1772386237">
      <w:bodyDiv w:val="1"/>
      <w:marLeft w:val="0"/>
      <w:marRight w:val="0"/>
      <w:marTop w:val="0"/>
      <w:marBottom w:val="0"/>
      <w:divBdr>
        <w:top w:val="none" w:sz="0" w:space="0" w:color="auto"/>
        <w:left w:val="none" w:sz="0" w:space="0" w:color="auto"/>
        <w:bottom w:val="none" w:sz="0" w:space="0" w:color="auto"/>
        <w:right w:val="none" w:sz="0" w:space="0" w:color="auto"/>
      </w:divBdr>
    </w:div>
    <w:div w:id="1799251630">
      <w:bodyDiv w:val="1"/>
      <w:marLeft w:val="0"/>
      <w:marRight w:val="0"/>
      <w:marTop w:val="0"/>
      <w:marBottom w:val="0"/>
      <w:divBdr>
        <w:top w:val="none" w:sz="0" w:space="0" w:color="auto"/>
        <w:left w:val="none" w:sz="0" w:space="0" w:color="auto"/>
        <w:bottom w:val="none" w:sz="0" w:space="0" w:color="auto"/>
        <w:right w:val="none" w:sz="0" w:space="0" w:color="auto"/>
      </w:divBdr>
    </w:div>
    <w:div w:id="1809660318">
      <w:bodyDiv w:val="1"/>
      <w:marLeft w:val="0"/>
      <w:marRight w:val="0"/>
      <w:marTop w:val="0"/>
      <w:marBottom w:val="0"/>
      <w:divBdr>
        <w:top w:val="none" w:sz="0" w:space="0" w:color="auto"/>
        <w:left w:val="none" w:sz="0" w:space="0" w:color="auto"/>
        <w:bottom w:val="none" w:sz="0" w:space="0" w:color="auto"/>
        <w:right w:val="none" w:sz="0" w:space="0" w:color="auto"/>
      </w:divBdr>
    </w:div>
    <w:div w:id="1810126205">
      <w:bodyDiv w:val="1"/>
      <w:marLeft w:val="0"/>
      <w:marRight w:val="0"/>
      <w:marTop w:val="0"/>
      <w:marBottom w:val="0"/>
      <w:divBdr>
        <w:top w:val="none" w:sz="0" w:space="0" w:color="auto"/>
        <w:left w:val="none" w:sz="0" w:space="0" w:color="auto"/>
        <w:bottom w:val="none" w:sz="0" w:space="0" w:color="auto"/>
        <w:right w:val="none" w:sz="0" w:space="0" w:color="auto"/>
      </w:divBdr>
    </w:div>
    <w:div w:id="1832137922">
      <w:bodyDiv w:val="1"/>
      <w:marLeft w:val="0"/>
      <w:marRight w:val="0"/>
      <w:marTop w:val="0"/>
      <w:marBottom w:val="0"/>
      <w:divBdr>
        <w:top w:val="none" w:sz="0" w:space="0" w:color="auto"/>
        <w:left w:val="none" w:sz="0" w:space="0" w:color="auto"/>
        <w:bottom w:val="none" w:sz="0" w:space="0" w:color="auto"/>
        <w:right w:val="none" w:sz="0" w:space="0" w:color="auto"/>
      </w:divBdr>
    </w:div>
    <w:div w:id="1840192575">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sChild>
        <w:div w:id="828057799">
          <w:marLeft w:val="0"/>
          <w:marRight w:val="0"/>
          <w:marTop w:val="0"/>
          <w:marBottom w:val="0"/>
          <w:divBdr>
            <w:top w:val="none" w:sz="0" w:space="0" w:color="auto"/>
            <w:left w:val="none" w:sz="0" w:space="0" w:color="auto"/>
            <w:bottom w:val="none" w:sz="0" w:space="0" w:color="auto"/>
            <w:right w:val="none" w:sz="0" w:space="0" w:color="auto"/>
          </w:divBdr>
          <w:divsChild>
            <w:div w:id="412434144">
              <w:marLeft w:val="0"/>
              <w:marRight w:val="0"/>
              <w:marTop w:val="0"/>
              <w:marBottom w:val="0"/>
              <w:divBdr>
                <w:top w:val="none" w:sz="0" w:space="0" w:color="auto"/>
                <w:left w:val="none" w:sz="0" w:space="0" w:color="auto"/>
                <w:bottom w:val="none" w:sz="0" w:space="0" w:color="auto"/>
                <w:right w:val="none" w:sz="0" w:space="0" w:color="auto"/>
              </w:divBdr>
              <w:divsChild>
                <w:div w:id="763186362">
                  <w:marLeft w:val="225"/>
                  <w:marRight w:val="0"/>
                  <w:marTop w:val="0"/>
                  <w:marBottom w:val="0"/>
                  <w:divBdr>
                    <w:top w:val="none" w:sz="0" w:space="0" w:color="auto"/>
                    <w:left w:val="none" w:sz="0" w:space="0" w:color="auto"/>
                    <w:bottom w:val="none" w:sz="0" w:space="0" w:color="auto"/>
                    <w:right w:val="none" w:sz="0" w:space="0" w:color="auto"/>
                  </w:divBdr>
                  <w:divsChild>
                    <w:div w:id="1447575868">
                      <w:marLeft w:val="0"/>
                      <w:marRight w:val="0"/>
                      <w:marTop w:val="0"/>
                      <w:marBottom w:val="0"/>
                      <w:divBdr>
                        <w:top w:val="none" w:sz="0" w:space="0" w:color="auto"/>
                        <w:left w:val="none" w:sz="0" w:space="0" w:color="auto"/>
                        <w:bottom w:val="none" w:sz="0" w:space="0" w:color="auto"/>
                        <w:right w:val="none" w:sz="0" w:space="0" w:color="auto"/>
                      </w:divBdr>
                      <w:divsChild>
                        <w:div w:id="1216577270">
                          <w:marLeft w:val="0"/>
                          <w:marRight w:val="0"/>
                          <w:marTop w:val="0"/>
                          <w:marBottom w:val="0"/>
                          <w:divBdr>
                            <w:top w:val="none" w:sz="0" w:space="0" w:color="auto"/>
                            <w:left w:val="none" w:sz="0" w:space="0" w:color="auto"/>
                            <w:bottom w:val="none" w:sz="0" w:space="0" w:color="auto"/>
                            <w:right w:val="none" w:sz="0" w:space="0" w:color="auto"/>
                          </w:divBdr>
                          <w:divsChild>
                            <w:div w:id="12318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14129">
      <w:bodyDiv w:val="1"/>
      <w:marLeft w:val="0"/>
      <w:marRight w:val="0"/>
      <w:marTop w:val="0"/>
      <w:marBottom w:val="0"/>
      <w:divBdr>
        <w:top w:val="none" w:sz="0" w:space="0" w:color="auto"/>
        <w:left w:val="none" w:sz="0" w:space="0" w:color="auto"/>
        <w:bottom w:val="none" w:sz="0" w:space="0" w:color="auto"/>
        <w:right w:val="none" w:sz="0" w:space="0" w:color="auto"/>
      </w:divBdr>
    </w:div>
    <w:div w:id="1863199165">
      <w:bodyDiv w:val="1"/>
      <w:marLeft w:val="0"/>
      <w:marRight w:val="0"/>
      <w:marTop w:val="0"/>
      <w:marBottom w:val="0"/>
      <w:divBdr>
        <w:top w:val="none" w:sz="0" w:space="0" w:color="auto"/>
        <w:left w:val="none" w:sz="0" w:space="0" w:color="auto"/>
        <w:bottom w:val="none" w:sz="0" w:space="0" w:color="auto"/>
        <w:right w:val="none" w:sz="0" w:space="0" w:color="auto"/>
      </w:divBdr>
    </w:div>
    <w:div w:id="1871065359">
      <w:bodyDiv w:val="1"/>
      <w:marLeft w:val="0"/>
      <w:marRight w:val="0"/>
      <w:marTop w:val="0"/>
      <w:marBottom w:val="0"/>
      <w:divBdr>
        <w:top w:val="none" w:sz="0" w:space="0" w:color="auto"/>
        <w:left w:val="none" w:sz="0" w:space="0" w:color="auto"/>
        <w:bottom w:val="none" w:sz="0" w:space="0" w:color="auto"/>
        <w:right w:val="none" w:sz="0" w:space="0" w:color="auto"/>
      </w:divBdr>
    </w:div>
    <w:div w:id="1886526832">
      <w:bodyDiv w:val="1"/>
      <w:marLeft w:val="0"/>
      <w:marRight w:val="0"/>
      <w:marTop w:val="0"/>
      <w:marBottom w:val="0"/>
      <w:divBdr>
        <w:top w:val="none" w:sz="0" w:space="0" w:color="auto"/>
        <w:left w:val="none" w:sz="0" w:space="0" w:color="auto"/>
        <w:bottom w:val="none" w:sz="0" w:space="0" w:color="auto"/>
        <w:right w:val="none" w:sz="0" w:space="0" w:color="auto"/>
      </w:divBdr>
    </w:div>
    <w:div w:id="1916741183">
      <w:bodyDiv w:val="1"/>
      <w:marLeft w:val="0"/>
      <w:marRight w:val="0"/>
      <w:marTop w:val="0"/>
      <w:marBottom w:val="0"/>
      <w:divBdr>
        <w:top w:val="none" w:sz="0" w:space="0" w:color="auto"/>
        <w:left w:val="none" w:sz="0" w:space="0" w:color="auto"/>
        <w:bottom w:val="none" w:sz="0" w:space="0" w:color="auto"/>
        <w:right w:val="none" w:sz="0" w:space="0" w:color="auto"/>
      </w:divBdr>
    </w:div>
    <w:div w:id="1971781829">
      <w:bodyDiv w:val="1"/>
      <w:marLeft w:val="0"/>
      <w:marRight w:val="0"/>
      <w:marTop w:val="0"/>
      <w:marBottom w:val="0"/>
      <w:divBdr>
        <w:top w:val="none" w:sz="0" w:space="0" w:color="auto"/>
        <w:left w:val="none" w:sz="0" w:space="0" w:color="auto"/>
        <w:bottom w:val="none" w:sz="0" w:space="0" w:color="auto"/>
        <w:right w:val="none" w:sz="0" w:space="0" w:color="auto"/>
      </w:divBdr>
    </w:div>
    <w:div w:id="2055959405">
      <w:bodyDiv w:val="1"/>
      <w:marLeft w:val="0"/>
      <w:marRight w:val="0"/>
      <w:marTop w:val="0"/>
      <w:marBottom w:val="0"/>
      <w:divBdr>
        <w:top w:val="none" w:sz="0" w:space="0" w:color="auto"/>
        <w:left w:val="none" w:sz="0" w:space="0" w:color="auto"/>
        <w:bottom w:val="none" w:sz="0" w:space="0" w:color="auto"/>
        <w:right w:val="none" w:sz="0" w:space="0" w:color="auto"/>
      </w:divBdr>
      <w:divsChild>
        <w:div w:id="587079969">
          <w:marLeft w:val="0"/>
          <w:marRight w:val="0"/>
          <w:marTop w:val="0"/>
          <w:marBottom w:val="0"/>
          <w:divBdr>
            <w:top w:val="none" w:sz="0" w:space="0" w:color="auto"/>
            <w:left w:val="none" w:sz="0" w:space="0" w:color="auto"/>
            <w:bottom w:val="none" w:sz="0" w:space="0" w:color="auto"/>
            <w:right w:val="none" w:sz="0" w:space="0" w:color="auto"/>
          </w:divBdr>
          <w:divsChild>
            <w:div w:id="420178001">
              <w:marLeft w:val="0"/>
              <w:marRight w:val="0"/>
              <w:marTop w:val="0"/>
              <w:marBottom w:val="0"/>
              <w:divBdr>
                <w:top w:val="none" w:sz="0" w:space="0" w:color="auto"/>
                <w:left w:val="none" w:sz="0" w:space="0" w:color="auto"/>
                <w:bottom w:val="none" w:sz="0" w:space="0" w:color="auto"/>
                <w:right w:val="none" w:sz="0" w:space="0" w:color="auto"/>
              </w:divBdr>
              <w:divsChild>
                <w:div w:id="1599604954">
                  <w:marLeft w:val="0"/>
                  <w:marRight w:val="0"/>
                  <w:marTop w:val="0"/>
                  <w:marBottom w:val="0"/>
                  <w:divBdr>
                    <w:top w:val="none" w:sz="0" w:space="0" w:color="auto"/>
                    <w:left w:val="none" w:sz="0" w:space="0" w:color="auto"/>
                    <w:bottom w:val="none" w:sz="0" w:space="0" w:color="auto"/>
                    <w:right w:val="none" w:sz="0" w:space="0" w:color="auto"/>
                  </w:divBdr>
                  <w:divsChild>
                    <w:div w:id="1819492249">
                      <w:marLeft w:val="0"/>
                      <w:marRight w:val="0"/>
                      <w:marTop w:val="0"/>
                      <w:marBottom w:val="0"/>
                      <w:divBdr>
                        <w:top w:val="none" w:sz="0" w:space="0" w:color="auto"/>
                        <w:left w:val="none" w:sz="0" w:space="0" w:color="auto"/>
                        <w:bottom w:val="none" w:sz="0" w:space="0" w:color="auto"/>
                        <w:right w:val="none" w:sz="0" w:space="0" w:color="auto"/>
                      </w:divBdr>
                      <w:divsChild>
                        <w:div w:id="947271847">
                          <w:marLeft w:val="0"/>
                          <w:marRight w:val="0"/>
                          <w:marTop w:val="0"/>
                          <w:marBottom w:val="0"/>
                          <w:divBdr>
                            <w:top w:val="none" w:sz="0" w:space="0" w:color="auto"/>
                            <w:left w:val="none" w:sz="0" w:space="0" w:color="auto"/>
                            <w:bottom w:val="none" w:sz="0" w:space="0" w:color="auto"/>
                            <w:right w:val="none" w:sz="0" w:space="0" w:color="auto"/>
                          </w:divBdr>
                          <w:divsChild>
                            <w:div w:id="39223742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7160">
      <w:bodyDiv w:val="1"/>
      <w:marLeft w:val="0"/>
      <w:marRight w:val="0"/>
      <w:marTop w:val="0"/>
      <w:marBottom w:val="0"/>
      <w:divBdr>
        <w:top w:val="none" w:sz="0" w:space="0" w:color="auto"/>
        <w:left w:val="none" w:sz="0" w:space="0" w:color="auto"/>
        <w:bottom w:val="none" w:sz="0" w:space="0" w:color="auto"/>
        <w:right w:val="none" w:sz="0" w:space="0" w:color="auto"/>
      </w:divBdr>
    </w:div>
    <w:div w:id="2061397178">
      <w:bodyDiv w:val="1"/>
      <w:marLeft w:val="0"/>
      <w:marRight w:val="0"/>
      <w:marTop w:val="0"/>
      <w:marBottom w:val="0"/>
      <w:divBdr>
        <w:top w:val="none" w:sz="0" w:space="0" w:color="auto"/>
        <w:left w:val="none" w:sz="0" w:space="0" w:color="auto"/>
        <w:bottom w:val="none" w:sz="0" w:space="0" w:color="auto"/>
        <w:right w:val="none" w:sz="0" w:space="0" w:color="auto"/>
      </w:divBdr>
    </w:div>
    <w:div w:id="2077505035">
      <w:bodyDiv w:val="1"/>
      <w:marLeft w:val="0"/>
      <w:marRight w:val="0"/>
      <w:marTop w:val="0"/>
      <w:marBottom w:val="0"/>
      <w:divBdr>
        <w:top w:val="none" w:sz="0" w:space="0" w:color="auto"/>
        <w:left w:val="none" w:sz="0" w:space="0" w:color="auto"/>
        <w:bottom w:val="none" w:sz="0" w:space="0" w:color="auto"/>
        <w:right w:val="none" w:sz="0" w:space="0" w:color="auto"/>
      </w:divBdr>
    </w:div>
    <w:div w:id="2102145031">
      <w:bodyDiv w:val="1"/>
      <w:marLeft w:val="0"/>
      <w:marRight w:val="0"/>
      <w:marTop w:val="0"/>
      <w:marBottom w:val="0"/>
      <w:divBdr>
        <w:top w:val="none" w:sz="0" w:space="0" w:color="auto"/>
        <w:left w:val="none" w:sz="0" w:space="0" w:color="auto"/>
        <w:bottom w:val="none" w:sz="0" w:space="0" w:color="auto"/>
        <w:right w:val="none" w:sz="0" w:space="0" w:color="auto"/>
      </w:divBdr>
    </w:div>
    <w:div w:id="2110539125">
      <w:bodyDiv w:val="1"/>
      <w:marLeft w:val="0"/>
      <w:marRight w:val="0"/>
      <w:marTop w:val="0"/>
      <w:marBottom w:val="0"/>
      <w:divBdr>
        <w:top w:val="none" w:sz="0" w:space="0" w:color="auto"/>
        <w:left w:val="none" w:sz="0" w:space="0" w:color="auto"/>
        <w:bottom w:val="none" w:sz="0" w:space="0" w:color="auto"/>
        <w:right w:val="none" w:sz="0" w:space="0" w:color="auto"/>
      </w:divBdr>
    </w:div>
    <w:div w:id="21147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efcolleg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1EDBD69E2DF4583F0F201D1757AAF" ma:contentTypeVersion="10" ma:contentTypeDescription="Een nieuw document maken." ma:contentTypeScope="" ma:versionID="52143915b3ca09640d43399759cd160d">
  <xsd:schema xmlns:xsd="http://www.w3.org/2001/XMLSchema" xmlns:xs="http://www.w3.org/2001/XMLSchema" xmlns:p="http://schemas.microsoft.com/office/2006/metadata/properties" xmlns:ns2="1e75dcd6-ebb1-4e4e-a487-2f34dcac7822" xmlns:ns3="e5106829-4d17-47d2-93d3-3de5d1538cdd" targetNamespace="http://schemas.microsoft.com/office/2006/metadata/properties" ma:root="true" ma:fieldsID="4510138abc744e299942317dafe4f91c" ns2:_="" ns3:_="">
    <xsd:import namespace="1e75dcd6-ebb1-4e4e-a487-2f34dcac7822"/>
    <xsd:import namespace="e5106829-4d17-47d2-93d3-3de5d1538c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dcd6-ebb1-4e4e-a487-2f34dcac7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06829-4d17-47d2-93d3-3de5d1538cd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46CB-1A87-4164-8A1E-D6DF42BFB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dcd6-ebb1-4e4e-a487-2f34dcac7822"/>
    <ds:schemaRef ds:uri="e5106829-4d17-47d2-93d3-3de5d1538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6072C-9CC1-4CF6-B1E9-0B3988D863DB}">
  <ds:schemaRefs>
    <ds:schemaRef ds:uri="http://schemas.microsoft.com/office/2006/documentManagement/types"/>
    <ds:schemaRef ds:uri="http://schemas.microsoft.com/office/infopath/2007/PartnerControls"/>
    <ds:schemaRef ds:uri="1e75dcd6-ebb1-4e4e-a487-2f34dcac7822"/>
    <ds:schemaRef ds:uri="http://purl.org/dc/elements/1.1/"/>
    <ds:schemaRef ds:uri="http://schemas.microsoft.com/office/2006/metadata/properties"/>
    <ds:schemaRef ds:uri="e5106829-4d17-47d2-93d3-3de5d1538cd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651E49-455A-4BC6-9E9C-E5792BFD1CF4}">
  <ds:schemaRefs>
    <ds:schemaRef ds:uri="http://schemas.microsoft.com/sharepoint/v3/contenttype/forms"/>
  </ds:schemaRefs>
</ds:datastoreItem>
</file>

<file path=customXml/itemProps4.xml><?xml version="1.0" encoding="utf-8"?>
<ds:datastoreItem xmlns:ds="http://schemas.openxmlformats.org/officeDocument/2006/customXml" ds:itemID="{0A9A9D26-DDA1-4339-9E6C-65382129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4650</Words>
  <Characters>25580</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Leerlingenstatuut AC</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 Nijsen-van der Pligt</dc:creator>
  <cp:lastModifiedBy>Ado Nijsen</cp:lastModifiedBy>
  <cp:revision>3</cp:revision>
  <cp:lastPrinted>2017-04-13T09:23:00Z</cp:lastPrinted>
  <dcterms:created xsi:type="dcterms:W3CDTF">2019-07-19T06:42:00Z</dcterms:created>
  <dcterms:modified xsi:type="dcterms:W3CDTF">2019-07-19T06:42:00Z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0x01010057D1EDBD69E2DF4583F0F201D1757AAF</vt:lpwstr>
  </property>
</Properties>
</file>